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876EF" w:rsidRDefault="008876EF" w:rsidP="008876EF">
      <w:pPr>
        <w:jc w:val="center"/>
      </w:pPr>
    </w:p>
    <w:p w:rsidR="008876EF" w:rsidRDefault="005161E1" w:rsidP="008876EF">
      <w:pPr>
        <w:jc w:val="center"/>
      </w:pPr>
      <w:r>
        <w:br w:type="textWrapping" w:clear="all"/>
      </w:r>
      <w:r w:rsidR="008876EF" w:rsidRPr="0079409E">
        <w:rPr>
          <w:noProof/>
        </w:rPr>
        <w:drawing>
          <wp:inline distT="0" distB="0" distL="0" distR="0">
            <wp:extent cx="857250" cy="1552575"/>
            <wp:effectExtent l="0" t="0" r="0" b="9525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2ABE" w:rsidRDefault="00652ABE" w:rsidP="005161E1"/>
    <w:p w:rsidR="00652ABE" w:rsidRPr="00652ABE" w:rsidRDefault="00652ABE" w:rsidP="00652A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b/>
          <w:bCs/>
          <w:sz w:val="18"/>
        </w:rPr>
      </w:pPr>
    </w:p>
    <w:p w:rsidR="00652ABE" w:rsidRPr="00652ABE" w:rsidRDefault="00652ABE" w:rsidP="00BD1A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center"/>
        <w:rPr>
          <w:b/>
          <w:bCs/>
          <w:sz w:val="52"/>
        </w:rPr>
      </w:pPr>
      <w:r w:rsidRPr="00652ABE">
        <w:rPr>
          <w:b/>
          <w:bCs/>
          <w:sz w:val="52"/>
        </w:rPr>
        <w:t xml:space="preserve">Maintenance </w:t>
      </w:r>
      <w:r w:rsidR="00BD1AD0">
        <w:rPr>
          <w:b/>
          <w:bCs/>
          <w:sz w:val="52"/>
        </w:rPr>
        <w:t>et extension des systèmes électroniques de sûreté</w:t>
      </w:r>
    </w:p>
    <w:p w:rsidR="00652ABE" w:rsidRPr="00652ABE" w:rsidRDefault="002F364A" w:rsidP="00652A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b/>
          <w:bCs/>
          <w:sz w:val="36"/>
        </w:rPr>
      </w:pPr>
      <w:r>
        <w:rPr>
          <w:b/>
          <w:bCs/>
          <w:sz w:val="36"/>
        </w:rPr>
        <w:t xml:space="preserve">Marché n° </w:t>
      </w:r>
      <w:r w:rsidR="00652ABE" w:rsidRPr="00652ABE">
        <w:rPr>
          <w:b/>
          <w:bCs/>
          <w:sz w:val="36"/>
        </w:rPr>
        <w:t>202</w:t>
      </w:r>
      <w:r w:rsidR="00BD1AD0">
        <w:rPr>
          <w:b/>
          <w:bCs/>
          <w:sz w:val="36"/>
        </w:rPr>
        <w:t>6-22</w:t>
      </w:r>
    </w:p>
    <w:p w:rsidR="002F364A" w:rsidRPr="002F364A" w:rsidRDefault="002F364A" w:rsidP="00652A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b/>
          <w:bCs/>
          <w:sz w:val="18"/>
          <w:u w:val="single"/>
        </w:rPr>
      </w:pPr>
    </w:p>
    <w:p w:rsidR="00652ABE" w:rsidRDefault="00652ABE" w:rsidP="00652ABE">
      <w:pPr>
        <w:rPr>
          <w:rFonts w:ascii="Arial Narrow" w:hAnsi="Arial Narrow"/>
        </w:rPr>
      </w:pPr>
    </w:p>
    <w:p w:rsidR="002F364A" w:rsidRPr="002F364A" w:rsidRDefault="002F364A" w:rsidP="002F36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36"/>
          <w:lang w:eastAsia="ar-SA"/>
        </w:rPr>
      </w:pPr>
      <w:r w:rsidRPr="002F364A">
        <w:rPr>
          <w:b/>
          <w:bCs/>
          <w:sz w:val="36"/>
          <w:lang w:eastAsia="ar-SA"/>
        </w:rPr>
        <w:t>NOTE M</w:t>
      </w:r>
      <w:r>
        <w:rPr>
          <w:b/>
          <w:bCs/>
          <w:sz w:val="36"/>
          <w:lang w:eastAsia="ar-SA"/>
        </w:rPr>
        <w:t>É</w:t>
      </w:r>
      <w:r w:rsidRPr="002F364A">
        <w:rPr>
          <w:b/>
          <w:bCs/>
          <w:sz w:val="36"/>
          <w:lang w:eastAsia="ar-SA"/>
        </w:rPr>
        <w:t>THODOLOGIQUE ET ORGANISATIONNELLE</w:t>
      </w:r>
    </w:p>
    <w:p w:rsidR="00652ABE" w:rsidRPr="00652ABE" w:rsidRDefault="00652ABE" w:rsidP="00652ABE">
      <w:pPr>
        <w:rPr>
          <w:lang w:eastAsia="ar-SA"/>
        </w:rPr>
      </w:pPr>
    </w:p>
    <w:p w:rsidR="006D5022" w:rsidRPr="006D5022" w:rsidRDefault="008876EF" w:rsidP="006D5022">
      <w:pPr>
        <w:jc w:val="center"/>
        <w:rPr>
          <w:rFonts w:ascii="Arial Narrow" w:hAnsi="Arial Narrow"/>
          <w:i/>
          <w:sz w:val="28"/>
        </w:rPr>
      </w:pPr>
      <w:r w:rsidRPr="006D5022">
        <w:rPr>
          <w:rFonts w:ascii="Arial Narrow" w:hAnsi="Arial Narrow"/>
          <w:i/>
          <w:sz w:val="28"/>
        </w:rPr>
        <w:t xml:space="preserve"> </w:t>
      </w:r>
      <w:r w:rsidR="006D5022" w:rsidRPr="006D5022">
        <w:rPr>
          <w:rFonts w:ascii="Arial Narrow" w:hAnsi="Arial Narrow"/>
          <w:i/>
          <w:sz w:val="28"/>
        </w:rPr>
        <w:t>(Cadre de réponse à respecter obligatoirement par le candidat)</w:t>
      </w:r>
    </w:p>
    <w:p w:rsidR="006D5022" w:rsidRDefault="006D5022" w:rsidP="006D5022"/>
    <w:p w:rsidR="006D5022" w:rsidRPr="006D5022" w:rsidRDefault="006D5022" w:rsidP="00652ABE">
      <w:pPr>
        <w:tabs>
          <w:tab w:val="left" w:pos="4820"/>
        </w:tabs>
        <w:spacing w:after="120" w:line="360" w:lineRule="auto"/>
        <w:rPr>
          <w:rFonts w:ascii="Arial Narrow" w:hAnsi="Arial Narrow"/>
          <w:sz w:val="28"/>
        </w:rPr>
      </w:pPr>
      <w:r w:rsidRPr="006D5022">
        <w:rPr>
          <w:rFonts w:ascii="Arial Narrow" w:hAnsi="Arial Narrow"/>
          <w:sz w:val="28"/>
        </w:rPr>
        <w:t>Candidat :</w:t>
      </w:r>
      <w:r>
        <w:rPr>
          <w:rFonts w:ascii="Arial Narrow" w:hAnsi="Arial Narrow"/>
          <w:sz w:val="28"/>
        </w:rPr>
        <w:t xml:space="preserve"> </w:t>
      </w:r>
      <w:r>
        <w:rPr>
          <w:rFonts w:ascii="Arial Narrow" w:hAnsi="Arial Narrow"/>
          <w:sz w:val="28"/>
        </w:rPr>
        <w:tab/>
      </w:r>
      <w:r w:rsidRPr="006D5022">
        <w:rPr>
          <w:rFonts w:ascii="Arial Narrow" w:hAnsi="Arial Narrow"/>
          <w:sz w:val="28"/>
        </w:rPr>
        <w:tab/>
      </w:r>
    </w:p>
    <w:p w:rsidR="006D5022" w:rsidRPr="006D5022" w:rsidRDefault="006D5022" w:rsidP="00652ABE">
      <w:pPr>
        <w:spacing w:after="120" w:line="360" w:lineRule="auto"/>
        <w:rPr>
          <w:rFonts w:ascii="Arial Narrow" w:hAnsi="Arial Narrow"/>
          <w:sz w:val="28"/>
        </w:rPr>
      </w:pPr>
      <w:r>
        <w:rPr>
          <w:rFonts w:ascii="Arial Narrow" w:hAnsi="Arial Narrow"/>
          <w:sz w:val="28"/>
        </w:rPr>
        <w:t>Siège social :</w:t>
      </w:r>
    </w:p>
    <w:p w:rsidR="006D5022" w:rsidRPr="006D5022" w:rsidRDefault="006D5022" w:rsidP="00652ABE">
      <w:pPr>
        <w:spacing w:after="120" w:line="360" w:lineRule="auto"/>
        <w:rPr>
          <w:rFonts w:ascii="Arial Narrow" w:hAnsi="Arial Narrow"/>
          <w:sz w:val="28"/>
        </w:rPr>
      </w:pPr>
      <w:r>
        <w:rPr>
          <w:rFonts w:ascii="Arial Narrow" w:hAnsi="Arial Narrow"/>
          <w:sz w:val="28"/>
        </w:rPr>
        <w:t>Adresse :</w:t>
      </w:r>
    </w:p>
    <w:p w:rsidR="006D5022" w:rsidRPr="006D5022" w:rsidRDefault="006D5022" w:rsidP="00652ABE">
      <w:pPr>
        <w:spacing w:after="120" w:line="360" w:lineRule="auto"/>
        <w:rPr>
          <w:rFonts w:ascii="Arial Narrow" w:hAnsi="Arial Narrow"/>
          <w:sz w:val="28"/>
        </w:rPr>
      </w:pPr>
      <w:r>
        <w:rPr>
          <w:rFonts w:ascii="Arial Narrow" w:hAnsi="Arial Narrow"/>
          <w:sz w:val="28"/>
        </w:rPr>
        <w:t>Téléphone :</w:t>
      </w:r>
    </w:p>
    <w:p w:rsidR="006D5022" w:rsidRDefault="006D5022" w:rsidP="00652ABE">
      <w:pPr>
        <w:spacing w:after="120" w:line="360" w:lineRule="auto"/>
        <w:rPr>
          <w:rFonts w:ascii="Arial Narrow" w:hAnsi="Arial Narrow"/>
          <w:sz w:val="28"/>
        </w:rPr>
      </w:pPr>
      <w:r>
        <w:rPr>
          <w:rFonts w:ascii="Arial Narrow" w:hAnsi="Arial Narrow"/>
          <w:sz w:val="28"/>
        </w:rPr>
        <w:t>Responsable suivi du dossier :</w:t>
      </w:r>
    </w:p>
    <w:p w:rsidR="002F364A" w:rsidRDefault="002F364A" w:rsidP="00652ABE">
      <w:pPr>
        <w:spacing w:after="120" w:line="360" w:lineRule="auto"/>
        <w:rPr>
          <w:rFonts w:ascii="Arial Narrow" w:hAnsi="Arial Narrow"/>
          <w:sz w:val="28"/>
        </w:rPr>
      </w:pPr>
    </w:p>
    <w:p w:rsidR="00BD1AD0" w:rsidRDefault="00BD1AD0" w:rsidP="00652ABE">
      <w:pPr>
        <w:spacing w:after="120" w:line="360" w:lineRule="auto"/>
        <w:rPr>
          <w:rFonts w:ascii="Arial Narrow" w:hAnsi="Arial Narrow"/>
          <w:sz w:val="28"/>
        </w:rPr>
      </w:pPr>
    </w:p>
    <w:p w:rsidR="00BD1AD0" w:rsidRPr="00BD1AD0" w:rsidRDefault="00BD1AD0" w:rsidP="00BD1AD0">
      <w:pPr>
        <w:pStyle w:val="Paragraphedeliste"/>
        <w:numPr>
          <w:ilvl w:val="0"/>
          <w:numId w:val="2"/>
        </w:numPr>
        <w:rPr>
          <w:rFonts w:ascii="Arial Narrow" w:hAnsi="Arial Narrow"/>
          <w:b/>
          <w:color w:val="1F497D" w:themeColor="text2"/>
          <w:sz w:val="24"/>
          <w:szCs w:val="24"/>
        </w:rPr>
      </w:pPr>
      <w:r>
        <w:rPr>
          <w:rFonts w:ascii="Arial Narrow" w:hAnsi="Arial Narrow"/>
          <w:b/>
          <w:color w:val="1F497D" w:themeColor="text2"/>
          <w:sz w:val="24"/>
          <w:szCs w:val="24"/>
        </w:rPr>
        <w:lastRenderedPageBreak/>
        <w:t>MÉTHODOLOGIE DE</w:t>
      </w:r>
      <w:r w:rsidRPr="00BC47EE">
        <w:rPr>
          <w:rFonts w:ascii="Arial Narrow" w:hAnsi="Arial Narrow"/>
          <w:b/>
          <w:color w:val="1F497D" w:themeColor="text2"/>
          <w:sz w:val="24"/>
          <w:szCs w:val="24"/>
        </w:rPr>
        <w:t xml:space="preserve"> MISE EN PLACE DU MARCH</w:t>
      </w:r>
      <w:r>
        <w:rPr>
          <w:rFonts w:ascii="Arial Narrow" w:hAnsi="Arial Narrow"/>
          <w:b/>
          <w:color w:val="1F497D" w:themeColor="text2"/>
          <w:sz w:val="24"/>
          <w:szCs w:val="24"/>
        </w:rPr>
        <w:t>É</w:t>
      </w:r>
    </w:p>
    <w:p w:rsidR="00BD1AD0" w:rsidRDefault="00BD1AD0" w:rsidP="00BD1AD0">
      <w:pPr>
        <w:rPr>
          <w:rFonts w:ascii="Arial Narrow" w:hAnsi="Arial Narrow"/>
          <w:b/>
          <w:color w:val="1F497D" w:themeColor="text2"/>
          <w:sz w:val="24"/>
          <w:szCs w:val="24"/>
        </w:rPr>
      </w:pPr>
    </w:p>
    <w:p w:rsidR="00BD1AD0" w:rsidRDefault="00BD1AD0" w:rsidP="00BD1AD0">
      <w:pPr>
        <w:rPr>
          <w:rFonts w:ascii="Arial Narrow" w:hAnsi="Arial Narrow"/>
          <w:b/>
          <w:color w:val="1F497D" w:themeColor="text2"/>
          <w:sz w:val="24"/>
          <w:szCs w:val="24"/>
        </w:rPr>
      </w:pPr>
    </w:p>
    <w:p w:rsidR="006D1240" w:rsidRDefault="006D1240" w:rsidP="00BD1AD0">
      <w:pPr>
        <w:rPr>
          <w:rFonts w:ascii="Arial Narrow" w:hAnsi="Arial Narrow"/>
          <w:b/>
          <w:color w:val="1F497D" w:themeColor="text2"/>
          <w:sz w:val="24"/>
          <w:szCs w:val="24"/>
        </w:rPr>
      </w:pPr>
    </w:p>
    <w:p w:rsidR="006D1240" w:rsidRDefault="006D1240" w:rsidP="00BD1AD0">
      <w:pPr>
        <w:rPr>
          <w:rFonts w:ascii="Arial Narrow" w:hAnsi="Arial Narrow"/>
          <w:b/>
          <w:color w:val="1F497D" w:themeColor="text2"/>
          <w:sz w:val="24"/>
          <w:szCs w:val="24"/>
        </w:rPr>
      </w:pPr>
    </w:p>
    <w:p w:rsidR="006D1240" w:rsidRDefault="006D1240" w:rsidP="00BD1AD0">
      <w:pPr>
        <w:rPr>
          <w:rFonts w:ascii="Arial Narrow" w:hAnsi="Arial Narrow"/>
          <w:b/>
          <w:color w:val="1F497D" w:themeColor="text2"/>
          <w:sz w:val="24"/>
          <w:szCs w:val="24"/>
        </w:rPr>
      </w:pPr>
    </w:p>
    <w:p w:rsidR="00BD1AD0" w:rsidRPr="00BD1AD0" w:rsidRDefault="00BD1AD0" w:rsidP="00BD1AD0">
      <w:pPr>
        <w:rPr>
          <w:rFonts w:ascii="Arial Narrow" w:hAnsi="Arial Narrow"/>
          <w:b/>
          <w:color w:val="1F497D" w:themeColor="text2"/>
          <w:sz w:val="24"/>
          <w:szCs w:val="24"/>
        </w:rPr>
      </w:pPr>
    </w:p>
    <w:p w:rsidR="00BC47EE" w:rsidRDefault="0070409C" w:rsidP="00BC47EE">
      <w:pPr>
        <w:pStyle w:val="Paragraphedeliste"/>
        <w:numPr>
          <w:ilvl w:val="0"/>
          <w:numId w:val="2"/>
        </w:numPr>
        <w:rPr>
          <w:rFonts w:ascii="Arial Narrow" w:hAnsi="Arial Narrow"/>
          <w:b/>
          <w:color w:val="1F497D" w:themeColor="text2"/>
          <w:sz w:val="24"/>
          <w:szCs w:val="24"/>
        </w:rPr>
      </w:pPr>
      <w:r w:rsidRPr="00BC47EE">
        <w:rPr>
          <w:rFonts w:ascii="Arial Narrow" w:hAnsi="Arial Narrow"/>
          <w:b/>
          <w:color w:val="1F497D" w:themeColor="text2"/>
          <w:sz w:val="24"/>
          <w:szCs w:val="24"/>
        </w:rPr>
        <w:t>ORGANISATION G</w:t>
      </w:r>
      <w:r w:rsidR="00BD1AD0">
        <w:rPr>
          <w:rFonts w:ascii="Arial Narrow" w:hAnsi="Arial Narrow"/>
          <w:b/>
          <w:color w:val="1F497D" w:themeColor="text2"/>
          <w:sz w:val="24"/>
          <w:szCs w:val="24"/>
        </w:rPr>
        <w:t>É</w:t>
      </w:r>
      <w:r w:rsidRPr="00BC47EE">
        <w:rPr>
          <w:rFonts w:ascii="Arial Narrow" w:hAnsi="Arial Narrow"/>
          <w:b/>
          <w:color w:val="1F497D" w:themeColor="text2"/>
          <w:sz w:val="24"/>
          <w:szCs w:val="24"/>
        </w:rPr>
        <w:t>N</w:t>
      </w:r>
      <w:r w:rsidR="00BD1AD0">
        <w:rPr>
          <w:rFonts w:ascii="Arial Narrow" w:hAnsi="Arial Narrow"/>
          <w:b/>
          <w:color w:val="1F497D" w:themeColor="text2"/>
          <w:sz w:val="24"/>
          <w:szCs w:val="24"/>
        </w:rPr>
        <w:t>É</w:t>
      </w:r>
      <w:r w:rsidRPr="00BC47EE">
        <w:rPr>
          <w:rFonts w:ascii="Arial Narrow" w:hAnsi="Arial Narrow"/>
          <w:b/>
          <w:color w:val="1F497D" w:themeColor="text2"/>
          <w:sz w:val="24"/>
          <w:szCs w:val="24"/>
        </w:rPr>
        <w:t>RALE MISE EN PLACE POUR L’EX</w:t>
      </w:r>
      <w:r w:rsidR="00BD1AD0">
        <w:rPr>
          <w:rFonts w:ascii="Arial Narrow" w:hAnsi="Arial Narrow"/>
          <w:b/>
          <w:color w:val="1F497D" w:themeColor="text2"/>
          <w:sz w:val="24"/>
          <w:szCs w:val="24"/>
        </w:rPr>
        <w:t>É</w:t>
      </w:r>
      <w:r w:rsidRPr="00BC47EE">
        <w:rPr>
          <w:rFonts w:ascii="Arial Narrow" w:hAnsi="Arial Narrow"/>
          <w:b/>
          <w:color w:val="1F497D" w:themeColor="text2"/>
          <w:sz w:val="24"/>
          <w:szCs w:val="24"/>
        </w:rPr>
        <w:t>CUTION DU MARCH</w:t>
      </w:r>
      <w:r w:rsidR="00BD1AD0">
        <w:rPr>
          <w:rFonts w:ascii="Arial Narrow" w:hAnsi="Arial Narrow"/>
          <w:b/>
          <w:color w:val="1F497D" w:themeColor="text2"/>
          <w:sz w:val="24"/>
          <w:szCs w:val="24"/>
        </w:rPr>
        <w:t>É</w:t>
      </w:r>
    </w:p>
    <w:p w:rsidR="00BC47EE" w:rsidRPr="00BC47EE" w:rsidRDefault="00BC47EE" w:rsidP="00BC47EE">
      <w:pPr>
        <w:pStyle w:val="Paragraphedeliste"/>
        <w:rPr>
          <w:rFonts w:ascii="Arial Narrow" w:hAnsi="Arial Narrow"/>
          <w:b/>
          <w:color w:val="1F497D" w:themeColor="text2"/>
          <w:sz w:val="24"/>
          <w:szCs w:val="24"/>
        </w:rPr>
      </w:pPr>
    </w:p>
    <w:p w:rsidR="006D5022" w:rsidRDefault="006D5022" w:rsidP="006D5022">
      <w:pPr>
        <w:pStyle w:val="Paragraphedeliste"/>
        <w:numPr>
          <w:ilvl w:val="1"/>
          <w:numId w:val="2"/>
        </w:numPr>
        <w:rPr>
          <w:rFonts w:ascii="Arial Narrow" w:hAnsi="Arial Narrow"/>
          <w:b/>
          <w:sz w:val="24"/>
          <w:szCs w:val="24"/>
          <w:u w:val="single"/>
        </w:rPr>
      </w:pPr>
      <w:r w:rsidRPr="0096535D">
        <w:rPr>
          <w:rFonts w:ascii="Arial Narrow" w:hAnsi="Arial Narrow"/>
          <w:b/>
          <w:sz w:val="24"/>
          <w:szCs w:val="24"/>
          <w:u w:val="single"/>
        </w:rPr>
        <w:t>Organisation et qualité de la structure</w:t>
      </w:r>
    </w:p>
    <w:p w:rsidR="006D5022" w:rsidRPr="00952ABB" w:rsidRDefault="006D5022" w:rsidP="00BC47EE">
      <w:pPr>
        <w:tabs>
          <w:tab w:val="left" w:pos="2268"/>
          <w:tab w:val="left" w:pos="4820"/>
        </w:tabs>
        <w:rPr>
          <w:rFonts w:ascii="Arial Narrow" w:hAnsi="Arial Narrow"/>
          <w:sz w:val="24"/>
          <w:szCs w:val="24"/>
        </w:rPr>
      </w:pPr>
      <w:r w:rsidRPr="00952ABB">
        <w:rPr>
          <w:rFonts w:ascii="Arial Narrow" w:hAnsi="Arial Narrow"/>
          <w:sz w:val="24"/>
          <w:szCs w:val="24"/>
        </w:rPr>
        <w:t>Constructeur :</w:t>
      </w:r>
      <w:r w:rsidR="00BC47EE">
        <w:rPr>
          <w:rFonts w:ascii="Arial Narrow" w:hAnsi="Arial Narrow"/>
          <w:sz w:val="24"/>
          <w:szCs w:val="24"/>
        </w:rPr>
        <w:t xml:space="preserve"> </w:t>
      </w:r>
      <w:r w:rsidR="00BC47EE" w:rsidRPr="00952ABB">
        <w:rPr>
          <w:rFonts w:ascii="Arial Narrow" w:hAnsi="Arial Narrow"/>
          <w:sz w:val="24"/>
          <w:szCs w:val="24"/>
        </w:rPr>
        <w:tab/>
        <w:t xml:space="preserve">Oui </w:t>
      </w:r>
      <w:r w:rsidR="00BC47EE" w:rsidRPr="00952ABB">
        <w:rPr>
          <w:rFonts w:ascii="Arial Narrow" w:hAnsi="Arial Narrow"/>
          <w:sz w:val="24"/>
          <w:szCs w:val="24"/>
        </w:rPr>
        <w:sym w:font="Wingdings" w:char="F0A8"/>
      </w:r>
      <w:r w:rsidR="00BC47EE" w:rsidRPr="00952ABB">
        <w:rPr>
          <w:rFonts w:ascii="Arial Narrow" w:hAnsi="Arial Narrow"/>
          <w:sz w:val="24"/>
          <w:szCs w:val="24"/>
        </w:rPr>
        <w:t xml:space="preserve"> </w:t>
      </w:r>
      <w:r w:rsidR="00BC47EE" w:rsidRPr="00952ABB">
        <w:rPr>
          <w:rFonts w:ascii="Arial Narrow" w:hAnsi="Arial Narrow"/>
          <w:sz w:val="24"/>
          <w:szCs w:val="24"/>
        </w:rPr>
        <w:tab/>
        <w:t xml:space="preserve">Non </w:t>
      </w:r>
      <w:r w:rsidR="00BC47EE" w:rsidRPr="00952ABB">
        <w:rPr>
          <w:rFonts w:ascii="Arial Narrow" w:hAnsi="Arial Narrow"/>
          <w:sz w:val="24"/>
          <w:szCs w:val="24"/>
        </w:rPr>
        <w:sym w:font="Wingdings" w:char="F0A8"/>
      </w:r>
    </w:p>
    <w:p w:rsidR="006D5022" w:rsidRPr="00952ABB" w:rsidRDefault="006D5022" w:rsidP="00BC47EE">
      <w:pPr>
        <w:tabs>
          <w:tab w:val="left" w:pos="2268"/>
          <w:tab w:val="left" w:pos="4820"/>
        </w:tabs>
        <w:rPr>
          <w:rFonts w:ascii="Arial Narrow" w:hAnsi="Arial Narrow"/>
          <w:sz w:val="24"/>
          <w:szCs w:val="24"/>
        </w:rPr>
      </w:pPr>
      <w:r w:rsidRPr="00952ABB">
        <w:rPr>
          <w:rFonts w:ascii="Arial Narrow" w:hAnsi="Arial Narrow"/>
          <w:sz w:val="24"/>
          <w:szCs w:val="24"/>
        </w:rPr>
        <w:t>Installateur</w:t>
      </w:r>
      <w:r w:rsidR="00E73320" w:rsidRPr="00952ABB">
        <w:rPr>
          <w:rFonts w:ascii="Arial Narrow" w:hAnsi="Arial Narrow"/>
          <w:sz w:val="24"/>
          <w:szCs w:val="24"/>
        </w:rPr>
        <w:t xml:space="preserve"> : </w:t>
      </w:r>
      <w:r w:rsidR="00BC47EE" w:rsidRPr="00952ABB">
        <w:rPr>
          <w:rFonts w:ascii="Arial Narrow" w:hAnsi="Arial Narrow"/>
          <w:sz w:val="24"/>
          <w:szCs w:val="24"/>
        </w:rPr>
        <w:tab/>
        <w:t xml:space="preserve">Oui </w:t>
      </w:r>
      <w:r w:rsidR="00BC47EE" w:rsidRPr="00952ABB">
        <w:rPr>
          <w:rFonts w:ascii="Arial Narrow" w:hAnsi="Arial Narrow"/>
          <w:sz w:val="24"/>
          <w:szCs w:val="24"/>
        </w:rPr>
        <w:sym w:font="Wingdings" w:char="F0A8"/>
      </w:r>
      <w:r w:rsidR="00BC47EE" w:rsidRPr="00952ABB">
        <w:rPr>
          <w:rFonts w:ascii="Arial Narrow" w:hAnsi="Arial Narrow"/>
          <w:sz w:val="24"/>
          <w:szCs w:val="24"/>
        </w:rPr>
        <w:t xml:space="preserve"> </w:t>
      </w:r>
      <w:r w:rsidR="00BC47EE" w:rsidRPr="00952ABB">
        <w:rPr>
          <w:rFonts w:ascii="Arial Narrow" w:hAnsi="Arial Narrow"/>
          <w:sz w:val="24"/>
          <w:szCs w:val="24"/>
        </w:rPr>
        <w:tab/>
        <w:t xml:space="preserve">Non </w:t>
      </w:r>
      <w:r w:rsidR="00BC47EE" w:rsidRPr="00952ABB">
        <w:rPr>
          <w:rFonts w:ascii="Arial Narrow" w:hAnsi="Arial Narrow"/>
          <w:sz w:val="24"/>
          <w:szCs w:val="24"/>
        </w:rPr>
        <w:sym w:font="Wingdings" w:char="F0A8"/>
      </w:r>
    </w:p>
    <w:p w:rsidR="006D5022" w:rsidRDefault="006D5022" w:rsidP="00BC47EE">
      <w:pPr>
        <w:tabs>
          <w:tab w:val="left" w:pos="1985"/>
          <w:tab w:val="left" w:pos="4820"/>
        </w:tabs>
        <w:rPr>
          <w:rFonts w:ascii="Arial Narrow" w:hAnsi="Arial Narrow"/>
          <w:sz w:val="24"/>
          <w:szCs w:val="24"/>
        </w:rPr>
      </w:pPr>
      <w:r w:rsidRPr="00952ABB">
        <w:rPr>
          <w:rFonts w:ascii="Arial Narrow" w:hAnsi="Arial Narrow"/>
          <w:sz w:val="24"/>
          <w:szCs w:val="24"/>
        </w:rPr>
        <w:t>Société de maintenance :</w:t>
      </w:r>
      <w:r w:rsidR="00BC47EE">
        <w:rPr>
          <w:rFonts w:ascii="Arial Narrow" w:hAnsi="Arial Narrow"/>
          <w:sz w:val="24"/>
          <w:szCs w:val="24"/>
        </w:rPr>
        <w:t xml:space="preserve"> </w:t>
      </w:r>
      <w:r w:rsidR="00BC47EE" w:rsidRPr="00952ABB">
        <w:rPr>
          <w:rFonts w:ascii="Arial Narrow" w:hAnsi="Arial Narrow"/>
          <w:sz w:val="24"/>
          <w:szCs w:val="24"/>
        </w:rPr>
        <w:t xml:space="preserve">Oui </w:t>
      </w:r>
      <w:r w:rsidR="00BC47EE" w:rsidRPr="00952ABB">
        <w:rPr>
          <w:rFonts w:ascii="Arial Narrow" w:hAnsi="Arial Narrow"/>
          <w:sz w:val="24"/>
          <w:szCs w:val="24"/>
        </w:rPr>
        <w:sym w:font="Wingdings" w:char="F0A8"/>
      </w:r>
      <w:r w:rsidR="00BC47EE" w:rsidRPr="00952ABB">
        <w:rPr>
          <w:rFonts w:ascii="Arial Narrow" w:hAnsi="Arial Narrow"/>
          <w:sz w:val="24"/>
          <w:szCs w:val="24"/>
        </w:rPr>
        <w:t xml:space="preserve"> </w:t>
      </w:r>
      <w:r w:rsidR="00BC47EE" w:rsidRPr="00952ABB">
        <w:rPr>
          <w:rFonts w:ascii="Arial Narrow" w:hAnsi="Arial Narrow"/>
          <w:sz w:val="24"/>
          <w:szCs w:val="24"/>
        </w:rPr>
        <w:tab/>
        <w:t xml:space="preserve">Non </w:t>
      </w:r>
      <w:r w:rsidR="00BC47EE" w:rsidRPr="00952ABB">
        <w:rPr>
          <w:rFonts w:ascii="Arial Narrow" w:hAnsi="Arial Narrow"/>
          <w:sz w:val="24"/>
          <w:szCs w:val="24"/>
        </w:rPr>
        <w:sym w:font="Wingdings" w:char="F0A8"/>
      </w:r>
    </w:p>
    <w:p w:rsidR="006D5022" w:rsidRPr="00952ABB" w:rsidRDefault="007C6379" w:rsidP="00E73320">
      <w:pPr>
        <w:pStyle w:val="Paragraphedeliste"/>
        <w:numPr>
          <w:ilvl w:val="0"/>
          <w:numId w:val="3"/>
        </w:numPr>
        <w:rPr>
          <w:rFonts w:ascii="Arial Narrow" w:hAnsi="Arial Narrow"/>
          <w:sz w:val="24"/>
          <w:szCs w:val="24"/>
        </w:rPr>
      </w:pPr>
      <w:r w:rsidRPr="00952ABB">
        <w:rPr>
          <w:rFonts w:ascii="Arial Narrow" w:hAnsi="Arial Narrow"/>
          <w:sz w:val="24"/>
          <w:szCs w:val="24"/>
        </w:rPr>
        <w:t>Distance entre le centre de maintenance et le</w:t>
      </w:r>
      <w:r w:rsidR="00813326">
        <w:rPr>
          <w:rFonts w:ascii="Arial Narrow" w:hAnsi="Arial Narrow"/>
          <w:sz w:val="24"/>
          <w:szCs w:val="24"/>
        </w:rPr>
        <w:t>s différents établissements du lot 1 (détailler)</w:t>
      </w:r>
      <w:r w:rsidRPr="00952ABB">
        <w:rPr>
          <w:rFonts w:ascii="Arial Narrow" w:hAnsi="Arial Narrow"/>
          <w:sz w:val="24"/>
          <w:szCs w:val="24"/>
        </w:rPr>
        <w:t> :</w:t>
      </w:r>
    </w:p>
    <w:p w:rsidR="00E73320" w:rsidRPr="00952ABB" w:rsidRDefault="00E73320" w:rsidP="00E73320">
      <w:pPr>
        <w:tabs>
          <w:tab w:val="left" w:pos="3402"/>
          <w:tab w:val="left" w:pos="6946"/>
        </w:tabs>
        <w:rPr>
          <w:rFonts w:ascii="Arial Narrow" w:hAnsi="Arial Narrow"/>
          <w:sz w:val="24"/>
          <w:szCs w:val="24"/>
        </w:rPr>
      </w:pPr>
      <w:r w:rsidRPr="00952ABB">
        <w:rPr>
          <w:rFonts w:ascii="Arial Narrow" w:hAnsi="Arial Narrow"/>
          <w:sz w:val="24"/>
          <w:szCs w:val="24"/>
        </w:rPr>
        <w:t xml:space="preserve">Entre 0 et 10 km </w:t>
      </w:r>
      <w:r w:rsidRPr="00952ABB">
        <w:rPr>
          <w:rFonts w:ascii="Arial Narrow" w:hAnsi="Arial Narrow"/>
          <w:sz w:val="24"/>
          <w:szCs w:val="24"/>
        </w:rPr>
        <w:sym w:font="Wingdings" w:char="F0A8"/>
      </w:r>
      <w:r w:rsidRPr="00952ABB">
        <w:rPr>
          <w:rFonts w:ascii="Arial Narrow" w:hAnsi="Arial Narrow"/>
          <w:sz w:val="24"/>
          <w:szCs w:val="24"/>
        </w:rPr>
        <w:tab/>
        <w:t xml:space="preserve">entre 10 et 30 km </w:t>
      </w:r>
      <w:r w:rsidRPr="00952ABB">
        <w:rPr>
          <w:rFonts w:ascii="Arial Narrow" w:hAnsi="Arial Narrow"/>
          <w:sz w:val="24"/>
          <w:szCs w:val="24"/>
        </w:rPr>
        <w:sym w:font="Wingdings" w:char="F0A8"/>
      </w:r>
      <w:r w:rsidRPr="00952ABB">
        <w:rPr>
          <w:rFonts w:ascii="Arial Narrow" w:hAnsi="Arial Narrow"/>
          <w:sz w:val="24"/>
          <w:szCs w:val="24"/>
        </w:rPr>
        <w:tab/>
        <w:t xml:space="preserve">plus de 30 km </w:t>
      </w:r>
      <w:r w:rsidRPr="00952ABB">
        <w:rPr>
          <w:rFonts w:ascii="Arial Narrow" w:hAnsi="Arial Narrow"/>
          <w:sz w:val="24"/>
          <w:szCs w:val="24"/>
        </w:rPr>
        <w:sym w:font="Wingdings" w:char="F0A8"/>
      </w:r>
    </w:p>
    <w:p w:rsidR="007C6379" w:rsidRPr="00952ABB" w:rsidRDefault="007C6379" w:rsidP="00E73320">
      <w:pPr>
        <w:pStyle w:val="Paragraphedeliste"/>
        <w:numPr>
          <w:ilvl w:val="0"/>
          <w:numId w:val="3"/>
        </w:numPr>
        <w:rPr>
          <w:rFonts w:ascii="Arial Narrow" w:hAnsi="Arial Narrow"/>
          <w:sz w:val="24"/>
          <w:szCs w:val="24"/>
        </w:rPr>
      </w:pPr>
      <w:r w:rsidRPr="00952ABB">
        <w:rPr>
          <w:rFonts w:ascii="Arial Narrow" w:hAnsi="Arial Narrow"/>
          <w:sz w:val="24"/>
          <w:szCs w:val="24"/>
        </w:rPr>
        <w:t xml:space="preserve">Délais d’obtention </w:t>
      </w:r>
      <w:r w:rsidR="00E73320" w:rsidRPr="00952ABB">
        <w:rPr>
          <w:rFonts w:ascii="Arial Narrow" w:hAnsi="Arial Narrow"/>
          <w:sz w:val="24"/>
          <w:szCs w:val="24"/>
        </w:rPr>
        <w:t>des pièces détachées du matériel en place</w:t>
      </w:r>
      <w:r w:rsidR="00813326">
        <w:rPr>
          <w:rFonts w:ascii="Arial Narrow" w:hAnsi="Arial Narrow"/>
          <w:sz w:val="24"/>
          <w:szCs w:val="24"/>
        </w:rPr>
        <w:t> :</w:t>
      </w:r>
    </w:p>
    <w:p w:rsidR="00E73320" w:rsidRPr="00952ABB" w:rsidRDefault="00E73320" w:rsidP="00E73320">
      <w:pPr>
        <w:tabs>
          <w:tab w:val="left" w:pos="3402"/>
          <w:tab w:val="left" w:pos="6946"/>
        </w:tabs>
        <w:rPr>
          <w:rFonts w:ascii="Arial Narrow" w:hAnsi="Arial Narrow"/>
          <w:sz w:val="24"/>
          <w:szCs w:val="24"/>
        </w:rPr>
      </w:pPr>
      <w:r w:rsidRPr="00952ABB">
        <w:rPr>
          <w:rFonts w:ascii="Arial Narrow" w:hAnsi="Arial Narrow"/>
          <w:sz w:val="24"/>
          <w:szCs w:val="24"/>
        </w:rPr>
        <w:t xml:space="preserve">En moins de 24h </w:t>
      </w:r>
      <w:r w:rsidRPr="00952ABB">
        <w:rPr>
          <w:rFonts w:ascii="Arial Narrow" w:hAnsi="Arial Narrow"/>
          <w:sz w:val="24"/>
          <w:szCs w:val="24"/>
        </w:rPr>
        <w:sym w:font="Wingdings" w:char="F0A8"/>
      </w:r>
      <w:r w:rsidRPr="00952ABB">
        <w:rPr>
          <w:rFonts w:ascii="Arial Narrow" w:hAnsi="Arial Narrow"/>
          <w:sz w:val="24"/>
          <w:szCs w:val="24"/>
        </w:rPr>
        <w:tab/>
        <w:t xml:space="preserve">entre 24 et </w:t>
      </w:r>
      <w:r w:rsidR="00FD32EE">
        <w:rPr>
          <w:rFonts w:ascii="Arial Narrow" w:hAnsi="Arial Narrow"/>
          <w:sz w:val="24"/>
          <w:szCs w:val="24"/>
        </w:rPr>
        <w:t>72</w:t>
      </w:r>
      <w:r w:rsidRPr="00952ABB">
        <w:rPr>
          <w:rFonts w:ascii="Arial Narrow" w:hAnsi="Arial Narrow"/>
          <w:sz w:val="24"/>
          <w:szCs w:val="24"/>
        </w:rPr>
        <w:t xml:space="preserve">h </w:t>
      </w:r>
      <w:r w:rsidRPr="00952ABB">
        <w:rPr>
          <w:rFonts w:ascii="Arial Narrow" w:hAnsi="Arial Narrow"/>
          <w:sz w:val="24"/>
          <w:szCs w:val="24"/>
        </w:rPr>
        <w:sym w:font="Wingdings" w:char="F0A8"/>
      </w:r>
      <w:r w:rsidRPr="00952ABB">
        <w:rPr>
          <w:rFonts w:ascii="Arial Narrow" w:hAnsi="Arial Narrow"/>
          <w:sz w:val="24"/>
          <w:szCs w:val="24"/>
        </w:rPr>
        <w:tab/>
        <w:t xml:space="preserve">plus de </w:t>
      </w:r>
      <w:r w:rsidR="00FD32EE">
        <w:rPr>
          <w:rFonts w:ascii="Arial Narrow" w:hAnsi="Arial Narrow"/>
          <w:sz w:val="24"/>
          <w:szCs w:val="24"/>
        </w:rPr>
        <w:t>72</w:t>
      </w:r>
      <w:r w:rsidRPr="00952ABB">
        <w:rPr>
          <w:rFonts w:ascii="Arial Narrow" w:hAnsi="Arial Narrow"/>
          <w:sz w:val="24"/>
          <w:szCs w:val="24"/>
        </w:rPr>
        <w:t xml:space="preserve"> h</w:t>
      </w:r>
      <w:r w:rsidRPr="00952ABB">
        <w:rPr>
          <w:rFonts w:ascii="Arial Narrow" w:hAnsi="Arial Narrow"/>
          <w:sz w:val="24"/>
          <w:szCs w:val="24"/>
        </w:rPr>
        <w:sym w:font="Wingdings" w:char="F0A8"/>
      </w:r>
    </w:p>
    <w:p w:rsidR="00E73320" w:rsidRPr="00952ABB" w:rsidRDefault="00E73320" w:rsidP="00E73320">
      <w:pPr>
        <w:pStyle w:val="Paragraphedeliste"/>
        <w:numPr>
          <w:ilvl w:val="0"/>
          <w:numId w:val="3"/>
        </w:numPr>
        <w:rPr>
          <w:rFonts w:ascii="Arial Narrow" w:hAnsi="Arial Narrow"/>
          <w:sz w:val="24"/>
          <w:szCs w:val="24"/>
        </w:rPr>
      </w:pPr>
      <w:r w:rsidRPr="00952ABB">
        <w:rPr>
          <w:rFonts w:ascii="Arial Narrow" w:hAnsi="Arial Narrow"/>
          <w:sz w:val="24"/>
          <w:szCs w:val="24"/>
        </w:rPr>
        <w:t>Gestion du stock de pièces détachées</w:t>
      </w:r>
      <w:r w:rsidR="00813326">
        <w:rPr>
          <w:rFonts w:ascii="Arial Narrow" w:hAnsi="Arial Narrow"/>
          <w:sz w:val="24"/>
          <w:szCs w:val="24"/>
        </w:rPr>
        <w:t> :</w:t>
      </w:r>
    </w:p>
    <w:p w:rsidR="00E73320" w:rsidRPr="00952ABB" w:rsidRDefault="00E73320" w:rsidP="00E73320">
      <w:pPr>
        <w:tabs>
          <w:tab w:val="left" w:pos="3402"/>
        </w:tabs>
        <w:rPr>
          <w:rFonts w:ascii="Arial Narrow" w:hAnsi="Arial Narrow"/>
          <w:sz w:val="24"/>
          <w:szCs w:val="24"/>
        </w:rPr>
      </w:pPr>
      <w:r w:rsidRPr="00952ABB">
        <w:rPr>
          <w:rFonts w:ascii="Arial Narrow" w:hAnsi="Arial Narrow"/>
          <w:sz w:val="24"/>
          <w:szCs w:val="24"/>
        </w:rPr>
        <w:t xml:space="preserve">En local </w:t>
      </w:r>
      <w:r w:rsidRPr="00952ABB">
        <w:rPr>
          <w:rFonts w:ascii="Arial Narrow" w:hAnsi="Arial Narrow"/>
          <w:sz w:val="24"/>
          <w:szCs w:val="24"/>
        </w:rPr>
        <w:sym w:font="Wingdings" w:char="F0A8"/>
      </w:r>
      <w:r w:rsidRPr="00952ABB">
        <w:rPr>
          <w:rFonts w:ascii="Arial Narrow" w:hAnsi="Arial Narrow"/>
          <w:sz w:val="24"/>
          <w:szCs w:val="24"/>
        </w:rPr>
        <w:t xml:space="preserve"> </w:t>
      </w:r>
      <w:r w:rsidRPr="00952ABB">
        <w:rPr>
          <w:rFonts w:ascii="Arial Narrow" w:hAnsi="Arial Narrow"/>
          <w:sz w:val="24"/>
          <w:szCs w:val="24"/>
        </w:rPr>
        <w:tab/>
        <w:t xml:space="preserve">par une centrale </w:t>
      </w:r>
      <w:r w:rsidRPr="00952ABB">
        <w:rPr>
          <w:rFonts w:ascii="Arial Narrow" w:hAnsi="Arial Narrow"/>
          <w:sz w:val="24"/>
          <w:szCs w:val="24"/>
        </w:rPr>
        <w:sym w:font="Wingdings" w:char="F0A8"/>
      </w:r>
    </w:p>
    <w:p w:rsidR="006D5022" w:rsidRPr="0096535D" w:rsidRDefault="006D5022" w:rsidP="006D5022">
      <w:pPr>
        <w:pStyle w:val="Paragraphedeliste"/>
        <w:numPr>
          <w:ilvl w:val="1"/>
          <w:numId w:val="2"/>
        </w:numPr>
        <w:rPr>
          <w:rFonts w:ascii="Arial Narrow" w:hAnsi="Arial Narrow"/>
          <w:b/>
          <w:sz w:val="24"/>
          <w:szCs w:val="24"/>
          <w:u w:val="single"/>
        </w:rPr>
      </w:pPr>
      <w:r w:rsidRPr="0096535D">
        <w:rPr>
          <w:rFonts w:ascii="Arial Narrow" w:hAnsi="Arial Narrow"/>
          <w:b/>
          <w:sz w:val="24"/>
          <w:szCs w:val="24"/>
          <w:u w:val="single"/>
        </w:rPr>
        <w:t>Organisation et gestion du service d’appel</w:t>
      </w:r>
    </w:p>
    <w:p w:rsidR="00E73320" w:rsidRPr="00952ABB" w:rsidRDefault="00E73320" w:rsidP="00E73320">
      <w:pPr>
        <w:pStyle w:val="Paragraphedeliste"/>
        <w:ind w:left="1440"/>
        <w:rPr>
          <w:rFonts w:ascii="Arial Narrow" w:hAnsi="Arial Narrow"/>
          <w:sz w:val="24"/>
          <w:szCs w:val="24"/>
          <w:u w:val="single"/>
        </w:rPr>
      </w:pPr>
    </w:p>
    <w:p w:rsidR="00E73320" w:rsidRPr="00952ABB" w:rsidRDefault="00E73320" w:rsidP="00E73320">
      <w:pPr>
        <w:pStyle w:val="Paragraphedeliste"/>
        <w:numPr>
          <w:ilvl w:val="0"/>
          <w:numId w:val="3"/>
        </w:numPr>
        <w:rPr>
          <w:rFonts w:ascii="Arial Narrow" w:hAnsi="Arial Narrow"/>
          <w:sz w:val="24"/>
          <w:szCs w:val="24"/>
        </w:rPr>
      </w:pPr>
      <w:r w:rsidRPr="00952ABB">
        <w:rPr>
          <w:rFonts w:ascii="Arial Narrow" w:hAnsi="Arial Narrow"/>
          <w:sz w:val="24"/>
          <w:szCs w:val="24"/>
        </w:rPr>
        <w:t xml:space="preserve">Dispositif de mise en place de l’astreinte : </w:t>
      </w:r>
    </w:p>
    <w:p w:rsidR="006D1240" w:rsidRPr="00952ABB" w:rsidRDefault="006D1240" w:rsidP="00E73320">
      <w:pPr>
        <w:rPr>
          <w:rFonts w:ascii="Arial Narrow" w:hAnsi="Arial Narrow"/>
          <w:sz w:val="24"/>
          <w:szCs w:val="24"/>
        </w:rPr>
      </w:pPr>
    </w:p>
    <w:p w:rsidR="00E73320" w:rsidRPr="00952ABB" w:rsidRDefault="00E73320" w:rsidP="00E73320">
      <w:pPr>
        <w:pStyle w:val="Paragraphedeliste"/>
        <w:numPr>
          <w:ilvl w:val="0"/>
          <w:numId w:val="3"/>
        </w:numPr>
        <w:rPr>
          <w:rFonts w:ascii="Arial Narrow" w:hAnsi="Arial Narrow"/>
          <w:sz w:val="24"/>
          <w:szCs w:val="24"/>
        </w:rPr>
      </w:pPr>
      <w:r w:rsidRPr="00952ABB">
        <w:rPr>
          <w:rFonts w:ascii="Arial Narrow" w:hAnsi="Arial Narrow"/>
          <w:sz w:val="24"/>
          <w:szCs w:val="24"/>
        </w:rPr>
        <w:t>Centre de réception des appels 24/24 et 7j/7 :</w:t>
      </w:r>
    </w:p>
    <w:p w:rsidR="00E73320" w:rsidRPr="00952ABB" w:rsidRDefault="00E73320" w:rsidP="00E73320">
      <w:pPr>
        <w:tabs>
          <w:tab w:val="left" w:pos="1985"/>
          <w:tab w:val="left" w:pos="4820"/>
        </w:tabs>
        <w:rPr>
          <w:rFonts w:ascii="Arial Narrow" w:hAnsi="Arial Narrow"/>
          <w:sz w:val="24"/>
          <w:szCs w:val="24"/>
        </w:rPr>
      </w:pPr>
      <w:r w:rsidRPr="00952ABB">
        <w:rPr>
          <w:rFonts w:ascii="Arial Narrow" w:hAnsi="Arial Narrow"/>
          <w:sz w:val="24"/>
          <w:szCs w:val="24"/>
        </w:rPr>
        <w:tab/>
        <w:t xml:space="preserve">Oui </w:t>
      </w:r>
      <w:r w:rsidRPr="00952ABB">
        <w:rPr>
          <w:rFonts w:ascii="Arial Narrow" w:hAnsi="Arial Narrow"/>
          <w:sz w:val="24"/>
          <w:szCs w:val="24"/>
        </w:rPr>
        <w:sym w:font="Wingdings" w:char="F0A8"/>
      </w:r>
      <w:r w:rsidRPr="00952ABB">
        <w:rPr>
          <w:rFonts w:ascii="Arial Narrow" w:hAnsi="Arial Narrow"/>
          <w:sz w:val="24"/>
          <w:szCs w:val="24"/>
        </w:rPr>
        <w:t xml:space="preserve"> </w:t>
      </w:r>
      <w:r w:rsidRPr="00952ABB">
        <w:rPr>
          <w:rFonts w:ascii="Arial Narrow" w:hAnsi="Arial Narrow"/>
          <w:sz w:val="24"/>
          <w:szCs w:val="24"/>
        </w:rPr>
        <w:tab/>
        <w:t xml:space="preserve">Non </w:t>
      </w:r>
      <w:r w:rsidRPr="00952ABB">
        <w:rPr>
          <w:rFonts w:ascii="Arial Narrow" w:hAnsi="Arial Narrow"/>
          <w:sz w:val="24"/>
          <w:szCs w:val="24"/>
        </w:rPr>
        <w:sym w:font="Wingdings" w:char="F0A8"/>
      </w:r>
    </w:p>
    <w:p w:rsidR="0096535D" w:rsidRPr="0096535D" w:rsidRDefault="00E73320" w:rsidP="0096535D">
      <w:pPr>
        <w:pStyle w:val="Paragraphedeliste"/>
        <w:numPr>
          <w:ilvl w:val="0"/>
          <w:numId w:val="4"/>
        </w:numPr>
        <w:rPr>
          <w:rFonts w:ascii="Arial Narrow" w:hAnsi="Arial Narrow"/>
          <w:sz w:val="24"/>
          <w:szCs w:val="24"/>
        </w:rPr>
      </w:pPr>
      <w:r w:rsidRPr="00952ABB">
        <w:rPr>
          <w:rFonts w:ascii="Arial Narrow" w:hAnsi="Arial Narrow"/>
          <w:sz w:val="24"/>
          <w:szCs w:val="24"/>
        </w:rPr>
        <w:t>Centre de réception ouvert en horaire normal complété par un répondeur :</w:t>
      </w:r>
    </w:p>
    <w:p w:rsidR="00E73320" w:rsidRDefault="00E73320" w:rsidP="00E73320">
      <w:pPr>
        <w:tabs>
          <w:tab w:val="left" w:pos="1985"/>
          <w:tab w:val="left" w:pos="4820"/>
        </w:tabs>
        <w:rPr>
          <w:rFonts w:ascii="Arial Narrow" w:hAnsi="Arial Narrow"/>
          <w:sz w:val="24"/>
          <w:szCs w:val="24"/>
        </w:rPr>
      </w:pPr>
      <w:r w:rsidRPr="00952ABB">
        <w:rPr>
          <w:rFonts w:ascii="Arial Narrow" w:hAnsi="Arial Narrow"/>
          <w:sz w:val="24"/>
          <w:szCs w:val="24"/>
        </w:rPr>
        <w:tab/>
        <w:t xml:space="preserve">Oui </w:t>
      </w:r>
      <w:r w:rsidRPr="00952ABB">
        <w:rPr>
          <w:rFonts w:ascii="Arial Narrow" w:hAnsi="Arial Narrow"/>
          <w:sz w:val="24"/>
          <w:szCs w:val="24"/>
        </w:rPr>
        <w:sym w:font="Wingdings" w:char="F0A8"/>
      </w:r>
      <w:r w:rsidRPr="00952ABB">
        <w:rPr>
          <w:rFonts w:ascii="Arial Narrow" w:hAnsi="Arial Narrow"/>
          <w:sz w:val="24"/>
          <w:szCs w:val="24"/>
        </w:rPr>
        <w:t xml:space="preserve"> </w:t>
      </w:r>
      <w:r w:rsidRPr="00952ABB">
        <w:rPr>
          <w:rFonts w:ascii="Arial Narrow" w:hAnsi="Arial Narrow"/>
          <w:sz w:val="24"/>
          <w:szCs w:val="24"/>
        </w:rPr>
        <w:tab/>
        <w:t xml:space="preserve">Non </w:t>
      </w:r>
      <w:r w:rsidRPr="00952ABB">
        <w:rPr>
          <w:rFonts w:ascii="Arial Narrow" w:hAnsi="Arial Narrow"/>
          <w:sz w:val="24"/>
          <w:szCs w:val="24"/>
        </w:rPr>
        <w:sym w:font="Wingdings" w:char="F0A8"/>
      </w:r>
    </w:p>
    <w:p w:rsidR="0096535D" w:rsidRDefault="0096535D" w:rsidP="0096535D">
      <w:pPr>
        <w:pStyle w:val="Paragraphedeliste"/>
        <w:numPr>
          <w:ilvl w:val="0"/>
          <w:numId w:val="4"/>
        </w:numPr>
        <w:tabs>
          <w:tab w:val="left" w:pos="1985"/>
          <w:tab w:val="left" w:pos="4820"/>
        </w:tabs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Prestations d’astreintes gérées par sous-traitance :</w:t>
      </w:r>
    </w:p>
    <w:p w:rsidR="0096535D" w:rsidRPr="0096535D" w:rsidRDefault="0096535D" w:rsidP="0096535D">
      <w:pPr>
        <w:tabs>
          <w:tab w:val="left" w:pos="1985"/>
          <w:tab w:val="left" w:pos="4820"/>
        </w:tabs>
        <w:ind w:left="360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ab/>
      </w:r>
      <w:r w:rsidRPr="0096535D">
        <w:rPr>
          <w:rFonts w:ascii="Arial Narrow" w:hAnsi="Arial Narrow"/>
          <w:sz w:val="24"/>
          <w:szCs w:val="24"/>
        </w:rPr>
        <w:t xml:space="preserve">Oui </w:t>
      </w:r>
      <w:r w:rsidRPr="00952ABB">
        <w:sym w:font="Wingdings" w:char="F0A8"/>
      </w:r>
      <w:r w:rsidRPr="0096535D">
        <w:rPr>
          <w:rFonts w:ascii="Arial Narrow" w:hAnsi="Arial Narrow"/>
          <w:sz w:val="24"/>
          <w:szCs w:val="24"/>
        </w:rPr>
        <w:t xml:space="preserve"> </w:t>
      </w:r>
      <w:r w:rsidRPr="0096535D">
        <w:rPr>
          <w:rFonts w:ascii="Arial Narrow" w:hAnsi="Arial Narrow"/>
          <w:sz w:val="24"/>
          <w:szCs w:val="24"/>
        </w:rPr>
        <w:tab/>
        <w:t xml:space="preserve">Non </w:t>
      </w:r>
      <w:r w:rsidRPr="00952ABB">
        <w:sym w:font="Wingdings" w:char="F0A8"/>
      </w:r>
    </w:p>
    <w:p w:rsidR="00E73320" w:rsidRPr="00952ABB" w:rsidRDefault="00E73320" w:rsidP="00E73320">
      <w:pPr>
        <w:pStyle w:val="Paragraphedeliste"/>
        <w:numPr>
          <w:ilvl w:val="0"/>
          <w:numId w:val="4"/>
        </w:numPr>
        <w:rPr>
          <w:rFonts w:ascii="Arial Narrow" w:hAnsi="Arial Narrow"/>
          <w:sz w:val="24"/>
          <w:szCs w:val="24"/>
        </w:rPr>
      </w:pPr>
      <w:r w:rsidRPr="00952ABB">
        <w:rPr>
          <w:rFonts w:ascii="Arial Narrow" w:hAnsi="Arial Narrow"/>
          <w:sz w:val="24"/>
          <w:szCs w:val="24"/>
        </w:rPr>
        <w:lastRenderedPageBreak/>
        <w:t>Traçabilité des appels (moyen permettant d’informer les établissements de la suite donnée aux demandes d’interventions) :</w:t>
      </w:r>
    </w:p>
    <w:p w:rsidR="00813326" w:rsidRDefault="00E73320" w:rsidP="00E73320">
      <w:pPr>
        <w:tabs>
          <w:tab w:val="left" w:pos="3969"/>
        </w:tabs>
        <w:rPr>
          <w:rFonts w:ascii="Arial Narrow" w:hAnsi="Arial Narrow"/>
          <w:sz w:val="24"/>
          <w:szCs w:val="24"/>
        </w:rPr>
      </w:pPr>
      <w:r w:rsidRPr="00952ABB">
        <w:rPr>
          <w:rFonts w:ascii="Arial Narrow" w:hAnsi="Arial Narrow"/>
          <w:sz w:val="24"/>
          <w:szCs w:val="24"/>
        </w:rPr>
        <w:t>Sur demande d</w:t>
      </w:r>
      <w:r w:rsidR="00813326">
        <w:rPr>
          <w:rFonts w:ascii="Arial Narrow" w:hAnsi="Arial Narrow"/>
          <w:sz w:val="24"/>
          <w:szCs w:val="24"/>
        </w:rPr>
        <w:t>’un établissement du GHT :</w:t>
      </w:r>
    </w:p>
    <w:p w:rsidR="00E73320" w:rsidRPr="00952ABB" w:rsidRDefault="00E73320" w:rsidP="00E73320">
      <w:pPr>
        <w:tabs>
          <w:tab w:val="left" w:pos="3969"/>
          <w:tab w:val="left" w:pos="7088"/>
        </w:tabs>
        <w:rPr>
          <w:rFonts w:ascii="Arial Narrow" w:hAnsi="Arial Narrow"/>
          <w:sz w:val="24"/>
          <w:szCs w:val="24"/>
        </w:rPr>
      </w:pPr>
      <w:r w:rsidRPr="00952ABB">
        <w:rPr>
          <w:rFonts w:ascii="Arial Narrow" w:hAnsi="Arial Narrow"/>
          <w:sz w:val="24"/>
          <w:szCs w:val="24"/>
        </w:rPr>
        <w:t xml:space="preserve">Par fax </w:t>
      </w:r>
      <w:r w:rsidRPr="00952ABB">
        <w:rPr>
          <w:rFonts w:ascii="Arial Narrow" w:hAnsi="Arial Narrow"/>
          <w:sz w:val="24"/>
          <w:szCs w:val="24"/>
        </w:rPr>
        <w:sym w:font="Wingdings" w:char="F0A8"/>
      </w:r>
      <w:r w:rsidRPr="00952ABB">
        <w:rPr>
          <w:rFonts w:ascii="Arial Narrow" w:hAnsi="Arial Narrow"/>
          <w:sz w:val="24"/>
          <w:szCs w:val="24"/>
        </w:rPr>
        <w:tab/>
        <w:t xml:space="preserve">par téléphone </w:t>
      </w:r>
      <w:r w:rsidRPr="00952ABB">
        <w:rPr>
          <w:rFonts w:ascii="Arial Narrow" w:hAnsi="Arial Narrow"/>
          <w:sz w:val="24"/>
          <w:szCs w:val="24"/>
        </w:rPr>
        <w:sym w:font="Wingdings" w:char="F0A8"/>
      </w:r>
      <w:r w:rsidRPr="00952ABB">
        <w:rPr>
          <w:rFonts w:ascii="Arial Narrow" w:hAnsi="Arial Narrow"/>
          <w:sz w:val="24"/>
          <w:szCs w:val="24"/>
        </w:rPr>
        <w:t xml:space="preserve"> </w:t>
      </w:r>
      <w:r w:rsidRPr="00952ABB">
        <w:rPr>
          <w:rFonts w:ascii="Arial Narrow" w:hAnsi="Arial Narrow"/>
          <w:sz w:val="24"/>
          <w:szCs w:val="24"/>
        </w:rPr>
        <w:tab/>
        <w:t xml:space="preserve">par informatique </w:t>
      </w:r>
      <w:r w:rsidRPr="00952ABB">
        <w:rPr>
          <w:rFonts w:ascii="Arial Narrow" w:hAnsi="Arial Narrow"/>
          <w:sz w:val="24"/>
          <w:szCs w:val="24"/>
        </w:rPr>
        <w:sym w:font="Wingdings" w:char="F0A8"/>
      </w:r>
    </w:p>
    <w:p w:rsidR="00E73320" w:rsidRPr="00952ABB" w:rsidRDefault="00E73320" w:rsidP="00E73320">
      <w:pPr>
        <w:rPr>
          <w:rFonts w:ascii="Arial Narrow" w:hAnsi="Arial Narrow"/>
          <w:sz w:val="24"/>
          <w:szCs w:val="24"/>
        </w:rPr>
      </w:pPr>
      <w:r w:rsidRPr="00952ABB">
        <w:rPr>
          <w:rFonts w:ascii="Arial Narrow" w:hAnsi="Arial Narrow"/>
          <w:sz w:val="24"/>
          <w:szCs w:val="24"/>
        </w:rPr>
        <w:t>Si par informatique, consultable 24h/24 et 7j/7 :</w:t>
      </w:r>
    </w:p>
    <w:p w:rsidR="0096535D" w:rsidRDefault="00E73320" w:rsidP="00952ABB">
      <w:pPr>
        <w:tabs>
          <w:tab w:val="left" w:pos="1985"/>
          <w:tab w:val="left" w:pos="4820"/>
        </w:tabs>
        <w:rPr>
          <w:rFonts w:ascii="Arial Narrow" w:hAnsi="Arial Narrow"/>
          <w:sz w:val="24"/>
          <w:szCs w:val="24"/>
        </w:rPr>
      </w:pPr>
      <w:r w:rsidRPr="00952ABB">
        <w:rPr>
          <w:rFonts w:ascii="Arial Narrow" w:hAnsi="Arial Narrow"/>
          <w:sz w:val="24"/>
          <w:szCs w:val="24"/>
        </w:rPr>
        <w:tab/>
        <w:t xml:space="preserve">Oui </w:t>
      </w:r>
      <w:r w:rsidRPr="00952ABB">
        <w:rPr>
          <w:rFonts w:ascii="Arial Narrow" w:hAnsi="Arial Narrow"/>
          <w:sz w:val="24"/>
          <w:szCs w:val="24"/>
        </w:rPr>
        <w:sym w:font="Wingdings" w:char="F0A8"/>
      </w:r>
      <w:r w:rsidRPr="00952ABB">
        <w:rPr>
          <w:rFonts w:ascii="Arial Narrow" w:hAnsi="Arial Narrow"/>
          <w:sz w:val="24"/>
          <w:szCs w:val="24"/>
        </w:rPr>
        <w:t xml:space="preserve"> </w:t>
      </w:r>
      <w:r w:rsidRPr="00952ABB">
        <w:rPr>
          <w:rFonts w:ascii="Arial Narrow" w:hAnsi="Arial Narrow"/>
          <w:sz w:val="24"/>
          <w:szCs w:val="24"/>
        </w:rPr>
        <w:tab/>
        <w:t xml:space="preserve">Non </w:t>
      </w:r>
      <w:r w:rsidRPr="00952ABB">
        <w:rPr>
          <w:rFonts w:ascii="Arial Narrow" w:hAnsi="Arial Narrow"/>
          <w:sz w:val="24"/>
          <w:szCs w:val="24"/>
        </w:rPr>
        <w:sym w:font="Wingdings" w:char="F0A8"/>
      </w:r>
    </w:p>
    <w:p w:rsidR="00E73320" w:rsidRDefault="00952ABB" w:rsidP="0096535D">
      <w:pPr>
        <w:tabs>
          <w:tab w:val="left" w:pos="1985"/>
          <w:tab w:val="left" w:pos="4820"/>
        </w:tabs>
        <w:rPr>
          <w:rFonts w:ascii="Arial Narrow" w:hAnsi="Arial Narrow"/>
          <w:sz w:val="24"/>
          <w:szCs w:val="24"/>
        </w:rPr>
      </w:pPr>
      <w:r w:rsidRPr="00952ABB">
        <w:rPr>
          <w:rFonts w:ascii="Arial Narrow" w:hAnsi="Arial Narrow"/>
          <w:sz w:val="24"/>
          <w:szCs w:val="24"/>
        </w:rPr>
        <w:t>Autres</w:t>
      </w:r>
      <w:r w:rsidR="0096535D">
        <w:rPr>
          <w:rFonts w:ascii="Arial Narrow" w:hAnsi="Arial Narrow"/>
          <w:sz w:val="24"/>
          <w:szCs w:val="24"/>
        </w:rPr>
        <w:t> :</w:t>
      </w:r>
    </w:p>
    <w:p w:rsidR="00BD1AD0" w:rsidRDefault="00BD1AD0" w:rsidP="00BD1AD0">
      <w:pPr>
        <w:pStyle w:val="Paragraphedeliste"/>
        <w:numPr>
          <w:ilvl w:val="1"/>
          <w:numId w:val="2"/>
        </w:numPr>
        <w:rPr>
          <w:rFonts w:ascii="Arial Narrow" w:hAnsi="Arial Narrow"/>
          <w:b/>
          <w:sz w:val="24"/>
          <w:szCs w:val="24"/>
          <w:u w:val="single"/>
        </w:rPr>
      </w:pPr>
      <w:r>
        <w:rPr>
          <w:rFonts w:ascii="Arial Narrow" w:hAnsi="Arial Narrow"/>
          <w:b/>
          <w:sz w:val="24"/>
          <w:szCs w:val="24"/>
          <w:u w:val="single"/>
        </w:rPr>
        <w:t>Organisation de la télémaintenance</w:t>
      </w:r>
    </w:p>
    <w:p w:rsidR="00BD1AD0" w:rsidRDefault="00BD1AD0" w:rsidP="0096535D">
      <w:pPr>
        <w:tabs>
          <w:tab w:val="left" w:pos="1985"/>
          <w:tab w:val="left" w:pos="4820"/>
        </w:tabs>
        <w:rPr>
          <w:rFonts w:ascii="Arial Narrow" w:hAnsi="Arial Narrow"/>
          <w:sz w:val="24"/>
          <w:szCs w:val="24"/>
        </w:rPr>
      </w:pPr>
    </w:p>
    <w:p w:rsidR="00BD1AD0" w:rsidRDefault="00BD1AD0" w:rsidP="0096535D">
      <w:pPr>
        <w:tabs>
          <w:tab w:val="left" w:pos="1985"/>
          <w:tab w:val="left" w:pos="4820"/>
        </w:tabs>
        <w:rPr>
          <w:rFonts w:ascii="Arial Narrow" w:hAnsi="Arial Narrow"/>
          <w:sz w:val="24"/>
          <w:szCs w:val="24"/>
        </w:rPr>
      </w:pPr>
    </w:p>
    <w:p w:rsidR="00BD1AD0" w:rsidRDefault="00BD1AD0" w:rsidP="0096535D">
      <w:pPr>
        <w:tabs>
          <w:tab w:val="left" w:pos="1985"/>
          <w:tab w:val="left" w:pos="4820"/>
        </w:tabs>
        <w:rPr>
          <w:rFonts w:ascii="Arial Narrow" w:hAnsi="Arial Narrow"/>
          <w:sz w:val="24"/>
          <w:szCs w:val="24"/>
        </w:rPr>
      </w:pPr>
    </w:p>
    <w:p w:rsidR="00BD1AD0" w:rsidRDefault="00BD1AD0" w:rsidP="0096535D">
      <w:pPr>
        <w:tabs>
          <w:tab w:val="left" w:pos="1985"/>
          <w:tab w:val="left" w:pos="4820"/>
        </w:tabs>
        <w:rPr>
          <w:rFonts w:ascii="Arial Narrow" w:hAnsi="Arial Narrow"/>
          <w:sz w:val="24"/>
          <w:szCs w:val="24"/>
        </w:rPr>
      </w:pPr>
    </w:p>
    <w:p w:rsidR="00BD1AD0" w:rsidRDefault="00BD1AD0" w:rsidP="00BD1AD0">
      <w:pPr>
        <w:pStyle w:val="Paragraphedeliste"/>
        <w:numPr>
          <w:ilvl w:val="0"/>
          <w:numId w:val="2"/>
        </w:numPr>
        <w:rPr>
          <w:rFonts w:ascii="Arial Narrow" w:hAnsi="Arial Narrow"/>
          <w:b/>
          <w:color w:val="1F497D" w:themeColor="text2"/>
          <w:sz w:val="24"/>
          <w:szCs w:val="24"/>
        </w:rPr>
      </w:pPr>
      <w:r>
        <w:rPr>
          <w:rFonts w:ascii="Arial Narrow" w:hAnsi="Arial Narrow"/>
          <w:b/>
          <w:color w:val="1F497D" w:themeColor="text2"/>
          <w:sz w:val="24"/>
          <w:szCs w:val="24"/>
        </w:rPr>
        <w:t>PRISE EN COMPTE DES MODALITÉS D’INTERVENTION</w:t>
      </w:r>
    </w:p>
    <w:p w:rsidR="00BD1AD0" w:rsidRDefault="00BD1AD0" w:rsidP="0096535D">
      <w:pPr>
        <w:tabs>
          <w:tab w:val="left" w:pos="1985"/>
          <w:tab w:val="left" w:pos="4820"/>
        </w:tabs>
        <w:rPr>
          <w:rFonts w:ascii="Arial Narrow" w:hAnsi="Arial Narrow"/>
          <w:sz w:val="24"/>
          <w:szCs w:val="24"/>
        </w:rPr>
      </w:pPr>
    </w:p>
    <w:p w:rsidR="006D1240" w:rsidRDefault="006D1240" w:rsidP="0096535D">
      <w:pPr>
        <w:tabs>
          <w:tab w:val="left" w:pos="1985"/>
          <w:tab w:val="left" w:pos="4820"/>
        </w:tabs>
        <w:rPr>
          <w:rFonts w:ascii="Arial Narrow" w:hAnsi="Arial Narrow"/>
          <w:sz w:val="24"/>
          <w:szCs w:val="24"/>
        </w:rPr>
      </w:pPr>
    </w:p>
    <w:p w:rsidR="006D1240" w:rsidRDefault="006D1240" w:rsidP="0096535D">
      <w:pPr>
        <w:tabs>
          <w:tab w:val="left" w:pos="1985"/>
          <w:tab w:val="left" w:pos="4820"/>
        </w:tabs>
        <w:rPr>
          <w:rFonts w:ascii="Arial Narrow" w:hAnsi="Arial Narrow"/>
          <w:sz w:val="24"/>
          <w:szCs w:val="24"/>
        </w:rPr>
      </w:pPr>
    </w:p>
    <w:p w:rsidR="006D1240" w:rsidRDefault="006D1240" w:rsidP="0096535D">
      <w:pPr>
        <w:tabs>
          <w:tab w:val="left" w:pos="1985"/>
          <w:tab w:val="left" w:pos="4820"/>
        </w:tabs>
        <w:rPr>
          <w:rFonts w:ascii="Arial Narrow" w:hAnsi="Arial Narrow"/>
          <w:sz w:val="24"/>
          <w:szCs w:val="24"/>
        </w:rPr>
      </w:pPr>
    </w:p>
    <w:p w:rsidR="006D1240" w:rsidRPr="00952ABB" w:rsidRDefault="006D1240" w:rsidP="0096535D">
      <w:pPr>
        <w:tabs>
          <w:tab w:val="left" w:pos="1985"/>
          <w:tab w:val="left" w:pos="4820"/>
        </w:tabs>
        <w:rPr>
          <w:rFonts w:ascii="Arial Narrow" w:hAnsi="Arial Narrow"/>
          <w:sz w:val="24"/>
          <w:szCs w:val="24"/>
        </w:rPr>
      </w:pPr>
    </w:p>
    <w:p w:rsidR="00BD1AD0" w:rsidRDefault="00BD1AD0" w:rsidP="00BD1AD0">
      <w:pPr>
        <w:pStyle w:val="Paragraphedeliste"/>
        <w:numPr>
          <w:ilvl w:val="0"/>
          <w:numId w:val="2"/>
        </w:numPr>
        <w:rPr>
          <w:rFonts w:ascii="Arial Narrow" w:hAnsi="Arial Narrow"/>
          <w:b/>
          <w:color w:val="1F497D" w:themeColor="text2"/>
          <w:sz w:val="24"/>
          <w:szCs w:val="24"/>
        </w:rPr>
      </w:pPr>
      <w:r>
        <w:rPr>
          <w:rFonts w:ascii="Arial Narrow" w:hAnsi="Arial Narrow"/>
          <w:b/>
          <w:color w:val="1F497D" w:themeColor="text2"/>
          <w:sz w:val="24"/>
          <w:szCs w:val="24"/>
        </w:rPr>
        <w:t>MOYENS HUMAINS</w:t>
      </w:r>
      <w:r w:rsidR="006D1240" w:rsidRPr="006D1240">
        <w:rPr>
          <w:rFonts w:ascii="Arial Narrow" w:hAnsi="Arial Narrow"/>
          <w:b/>
          <w:color w:val="1F497D" w:themeColor="text2"/>
          <w:sz w:val="24"/>
          <w:szCs w:val="24"/>
        </w:rPr>
        <w:t xml:space="preserve"> </w:t>
      </w:r>
      <w:r w:rsidR="006D1240" w:rsidRPr="001E6CEB">
        <w:rPr>
          <w:rFonts w:ascii="Arial Narrow" w:hAnsi="Arial Narrow"/>
          <w:b/>
          <w:color w:val="1F497D" w:themeColor="text2"/>
          <w:sz w:val="24"/>
          <w:szCs w:val="24"/>
        </w:rPr>
        <w:t>PROPOS</w:t>
      </w:r>
      <w:r w:rsidR="006D1240">
        <w:rPr>
          <w:rFonts w:ascii="Arial Narrow" w:hAnsi="Arial Narrow"/>
          <w:b/>
          <w:color w:val="1F497D" w:themeColor="text2"/>
          <w:sz w:val="24"/>
          <w:szCs w:val="24"/>
        </w:rPr>
        <w:t>É</w:t>
      </w:r>
      <w:r w:rsidR="006D1240" w:rsidRPr="001E6CEB">
        <w:rPr>
          <w:rFonts w:ascii="Arial Narrow" w:hAnsi="Arial Narrow"/>
          <w:b/>
          <w:color w:val="1F497D" w:themeColor="text2"/>
          <w:sz w:val="24"/>
          <w:szCs w:val="24"/>
        </w:rPr>
        <w:t>S POUR LA R</w:t>
      </w:r>
      <w:r w:rsidR="006D1240">
        <w:rPr>
          <w:rFonts w:ascii="Arial Narrow" w:hAnsi="Arial Narrow"/>
          <w:b/>
          <w:color w:val="1F497D" w:themeColor="text2"/>
          <w:sz w:val="24"/>
          <w:szCs w:val="24"/>
        </w:rPr>
        <w:t>É</w:t>
      </w:r>
      <w:r w:rsidR="006D1240" w:rsidRPr="001E6CEB">
        <w:rPr>
          <w:rFonts w:ascii="Arial Narrow" w:hAnsi="Arial Narrow"/>
          <w:b/>
          <w:color w:val="1F497D" w:themeColor="text2"/>
          <w:sz w:val="24"/>
          <w:szCs w:val="24"/>
        </w:rPr>
        <w:t>ALISATION DES PRESTATIONS</w:t>
      </w:r>
    </w:p>
    <w:p w:rsidR="008876EF" w:rsidRDefault="008876EF" w:rsidP="008876EF">
      <w:pPr>
        <w:pStyle w:val="Paragraphedeliste"/>
        <w:spacing w:after="0" w:line="240" w:lineRule="auto"/>
        <w:rPr>
          <w:rFonts w:ascii="Arial Narrow" w:hAnsi="Arial Narrow"/>
          <w:sz w:val="24"/>
          <w:szCs w:val="24"/>
        </w:rPr>
      </w:pPr>
    </w:p>
    <w:p w:rsidR="00952ABB" w:rsidRPr="00952ABB" w:rsidRDefault="00952ABB" w:rsidP="00813326">
      <w:pPr>
        <w:pStyle w:val="Paragraphedeliste"/>
        <w:numPr>
          <w:ilvl w:val="0"/>
          <w:numId w:val="4"/>
        </w:numPr>
        <w:spacing w:line="240" w:lineRule="auto"/>
        <w:ind w:left="714" w:hanging="357"/>
        <w:rPr>
          <w:rFonts w:ascii="Arial Narrow" w:hAnsi="Arial Narrow"/>
          <w:sz w:val="24"/>
          <w:szCs w:val="24"/>
        </w:rPr>
      </w:pPr>
      <w:r w:rsidRPr="00952ABB">
        <w:rPr>
          <w:rFonts w:ascii="Arial Narrow" w:hAnsi="Arial Narrow"/>
          <w:sz w:val="24"/>
          <w:szCs w:val="24"/>
        </w:rPr>
        <w:t xml:space="preserve">Effectif des techniciens </w:t>
      </w:r>
      <w:r w:rsidR="00813326">
        <w:rPr>
          <w:rFonts w:ascii="Arial Narrow" w:hAnsi="Arial Narrow"/>
          <w:sz w:val="24"/>
          <w:szCs w:val="24"/>
        </w:rPr>
        <w:t>au niveau</w:t>
      </w:r>
      <w:r w:rsidRPr="00952ABB">
        <w:rPr>
          <w:rFonts w:ascii="Arial Narrow" w:hAnsi="Arial Narrow"/>
          <w:sz w:val="24"/>
          <w:szCs w:val="24"/>
        </w:rPr>
        <w:t xml:space="preserve"> </w:t>
      </w:r>
      <w:r w:rsidR="00813326">
        <w:rPr>
          <w:rFonts w:ascii="Arial Narrow" w:hAnsi="Arial Narrow"/>
          <w:sz w:val="24"/>
          <w:szCs w:val="24"/>
        </w:rPr>
        <w:t xml:space="preserve">régional </w:t>
      </w:r>
      <w:r w:rsidRPr="00952ABB">
        <w:rPr>
          <w:rFonts w:ascii="Arial Narrow" w:hAnsi="Arial Narrow"/>
          <w:sz w:val="24"/>
          <w:szCs w:val="24"/>
        </w:rPr>
        <w:t>:</w:t>
      </w:r>
    </w:p>
    <w:p w:rsidR="00952ABB" w:rsidRPr="00952ABB" w:rsidRDefault="00952ABB" w:rsidP="00952ABB">
      <w:pPr>
        <w:tabs>
          <w:tab w:val="left" w:pos="3119"/>
          <w:tab w:val="left" w:pos="6804"/>
        </w:tabs>
        <w:spacing w:after="0" w:line="240" w:lineRule="auto"/>
        <w:contextualSpacing/>
        <w:rPr>
          <w:rFonts w:ascii="Arial Narrow" w:hAnsi="Arial Narrow"/>
          <w:sz w:val="24"/>
          <w:szCs w:val="24"/>
        </w:rPr>
      </w:pPr>
      <w:r w:rsidRPr="00952ABB">
        <w:rPr>
          <w:rFonts w:ascii="Arial Narrow" w:hAnsi="Arial Narrow"/>
          <w:sz w:val="24"/>
          <w:szCs w:val="24"/>
        </w:rPr>
        <w:t xml:space="preserve">Plus de 50 </w:t>
      </w:r>
      <w:r w:rsidRPr="00952ABB">
        <w:rPr>
          <w:rFonts w:ascii="Arial Narrow" w:hAnsi="Arial Narrow"/>
          <w:sz w:val="24"/>
          <w:szCs w:val="24"/>
        </w:rPr>
        <w:sym w:font="Wingdings" w:char="F0A8"/>
      </w:r>
      <w:r w:rsidRPr="00952ABB">
        <w:rPr>
          <w:rFonts w:ascii="Arial Narrow" w:hAnsi="Arial Narrow"/>
          <w:sz w:val="24"/>
          <w:szCs w:val="24"/>
        </w:rPr>
        <w:tab/>
        <w:t xml:space="preserve">entre 50  et 20 </w:t>
      </w:r>
      <w:r w:rsidR="00813326">
        <w:rPr>
          <w:rFonts w:ascii="Arial Narrow" w:hAnsi="Arial Narrow"/>
          <w:sz w:val="24"/>
          <w:szCs w:val="24"/>
        </w:rPr>
        <w:sym w:font="Wingdings" w:char="F0A8"/>
      </w:r>
      <w:r w:rsidRPr="00952ABB">
        <w:rPr>
          <w:rFonts w:ascii="Arial Narrow" w:hAnsi="Arial Narrow"/>
          <w:sz w:val="24"/>
          <w:szCs w:val="24"/>
        </w:rPr>
        <w:tab/>
        <w:t xml:space="preserve">moins de 20 </w:t>
      </w:r>
      <w:r w:rsidRPr="00952ABB">
        <w:rPr>
          <w:rFonts w:ascii="Arial Narrow" w:hAnsi="Arial Narrow"/>
          <w:sz w:val="24"/>
          <w:szCs w:val="24"/>
        </w:rPr>
        <w:sym w:font="Wingdings" w:char="F0A8"/>
      </w:r>
    </w:p>
    <w:p w:rsidR="00952ABB" w:rsidRPr="00952ABB" w:rsidRDefault="00952ABB" w:rsidP="00952ABB">
      <w:pPr>
        <w:spacing w:after="0" w:line="240" w:lineRule="auto"/>
        <w:ind w:left="360"/>
        <w:contextualSpacing/>
        <w:rPr>
          <w:rFonts w:ascii="Arial Narrow" w:hAnsi="Arial Narrow"/>
          <w:sz w:val="24"/>
          <w:szCs w:val="24"/>
        </w:rPr>
      </w:pPr>
    </w:p>
    <w:p w:rsidR="00952ABB" w:rsidRPr="00952ABB" w:rsidRDefault="00952ABB" w:rsidP="00813326">
      <w:pPr>
        <w:pStyle w:val="Paragraphedeliste"/>
        <w:numPr>
          <w:ilvl w:val="0"/>
          <w:numId w:val="4"/>
        </w:numPr>
        <w:spacing w:line="240" w:lineRule="auto"/>
        <w:ind w:left="714" w:hanging="357"/>
        <w:rPr>
          <w:rFonts w:ascii="Arial Narrow" w:hAnsi="Arial Narrow"/>
          <w:sz w:val="24"/>
          <w:szCs w:val="24"/>
        </w:rPr>
      </w:pPr>
      <w:r w:rsidRPr="00952ABB">
        <w:rPr>
          <w:rFonts w:ascii="Arial Narrow" w:hAnsi="Arial Narrow"/>
          <w:sz w:val="24"/>
          <w:szCs w:val="24"/>
        </w:rPr>
        <w:t xml:space="preserve">Effectif des techniciens sur </w:t>
      </w:r>
      <w:r w:rsidR="00813326">
        <w:rPr>
          <w:rFonts w:ascii="Arial Narrow" w:hAnsi="Arial Narrow"/>
          <w:sz w:val="24"/>
          <w:szCs w:val="24"/>
        </w:rPr>
        <w:t>le département du Loiret (territoire du GHT)</w:t>
      </w:r>
      <w:r w:rsidRPr="00952ABB">
        <w:rPr>
          <w:rFonts w:ascii="Arial Narrow" w:hAnsi="Arial Narrow"/>
          <w:sz w:val="24"/>
          <w:szCs w:val="24"/>
        </w:rPr>
        <w:t> :</w:t>
      </w:r>
    </w:p>
    <w:p w:rsidR="00952ABB" w:rsidRPr="00952ABB" w:rsidRDefault="00952ABB" w:rsidP="00952ABB">
      <w:pPr>
        <w:tabs>
          <w:tab w:val="left" w:pos="3119"/>
          <w:tab w:val="left" w:pos="6804"/>
        </w:tabs>
        <w:spacing w:after="0" w:line="240" w:lineRule="auto"/>
        <w:contextualSpacing/>
        <w:rPr>
          <w:rFonts w:ascii="Arial Narrow" w:hAnsi="Arial Narrow"/>
          <w:sz w:val="24"/>
          <w:szCs w:val="24"/>
        </w:rPr>
      </w:pPr>
      <w:r w:rsidRPr="00952ABB">
        <w:rPr>
          <w:rFonts w:ascii="Arial Narrow" w:hAnsi="Arial Narrow"/>
          <w:sz w:val="24"/>
          <w:szCs w:val="24"/>
        </w:rPr>
        <w:t xml:space="preserve">Plus de 20 </w:t>
      </w:r>
      <w:r w:rsidRPr="00952ABB">
        <w:rPr>
          <w:rFonts w:ascii="Arial Narrow" w:hAnsi="Arial Narrow"/>
          <w:sz w:val="24"/>
          <w:szCs w:val="24"/>
        </w:rPr>
        <w:sym w:font="Wingdings" w:char="F0A8"/>
      </w:r>
      <w:r w:rsidRPr="00952ABB">
        <w:rPr>
          <w:rFonts w:ascii="Arial Narrow" w:hAnsi="Arial Narrow"/>
          <w:sz w:val="24"/>
          <w:szCs w:val="24"/>
        </w:rPr>
        <w:tab/>
        <w:t xml:space="preserve"> entre 10 et 20 </w:t>
      </w:r>
      <w:r w:rsidR="00813326">
        <w:rPr>
          <w:rFonts w:ascii="Arial Narrow" w:hAnsi="Arial Narrow"/>
          <w:sz w:val="24"/>
          <w:szCs w:val="24"/>
        </w:rPr>
        <w:sym w:font="Wingdings" w:char="F0A8"/>
      </w:r>
      <w:r w:rsidRPr="00952ABB">
        <w:rPr>
          <w:rFonts w:ascii="Arial Narrow" w:hAnsi="Arial Narrow"/>
          <w:sz w:val="24"/>
          <w:szCs w:val="24"/>
        </w:rPr>
        <w:tab/>
        <w:t xml:space="preserve">entre 1 et 10 </w:t>
      </w:r>
      <w:r w:rsidRPr="00952ABB">
        <w:rPr>
          <w:rFonts w:ascii="Arial Narrow" w:hAnsi="Arial Narrow"/>
          <w:sz w:val="24"/>
          <w:szCs w:val="24"/>
        </w:rPr>
        <w:sym w:font="Wingdings" w:char="F0A8"/>
      </w:r>
    </w:p>
    <w:p w:rsidR="00952ABB" w:rsidRDefault="00952ABB" w:rsidP="00952ABB">
      <w:pPr>
        <w:tabs>
          <w:tab w:val="left" w:pos="3119"/>
          <w:tab w:val="left" w:pos="6804"/>
        </w:tabs>
        <w:spacing w:after="0" w:line="240" w:lineRule="auto"/>
        <w:contextualSpacing/>
        <w:rPr>
          <w:rFonts w:ascii="Arial Narrow" w:hAnsi="Arial Narrow"/>
          <w:sz w:val="24"/>
          <w:szCs w:val="24"/>
        </w:rPr>
      </w:pPr>
    </w:p>
    <w:p w:rsidR="00952ABB" w:rsidRPr="00952ABB" w:rsidRDefault="00952ABB" w:rsidP="00952ABB">
      <w:pPr>
        <w:pStyle w:val="Paragraphedeliste"/>
        <w:numPr>
          <w:ilvl w:val="0"/>
          <w:numId w:val="4"/>
        </w:numPr>
        <w:tabs>
          <w:tab w:val="left" w:pos="3119"/>
          <w:tab w:val="left" w:pos="6804"/>
        </w:tabs>
        <w:spacing w:after="0" w:line="240" w:lineRule="auto"/>
        <w:rPr>
          <w:rFonts w:ascii="Arial Narrow" w:hAnsi="Arial Narrow"/>
          <w:sz w:val="24"/>
          <w:szCs w:val="24"/>
        </w:rPr>
      </w:pPr>
      <w:r w:rsidRPr="00952ABB">
        <w:rPr>
          <w:rFonts w:ascii="Arial Narrow" w:hAnsi="Arial Narrow"/>
          <w:sz w:val="24"/>
          <w:szCs w:val="24"/>
        </w:rPr>
        <w:t>Effectif des techniciens affectés au marché :</w:t>
      </w:r>
    </w:p>
    <w:p w:rsidR="00952ABB" w:rsidRPr="00952ABB" w:rsidRDefault="00952ABB" w:rsidP="00952ABB">
      <w:pPr>
        <w:pStyle w:val="Paragraphedeliste"/>
        <w:tabs>
          <w:tab w:val="left" w:pos="3119"/>
          <w:tab w:val="left" w:pos="6804"/>
        </w:tabs>
        <w:spacing w:after="0" w:line="240" w:lineRule="auto"/>
        <w:rPr>
          <w:rFonts w:ascii="Arial Narrow" w:hAnsi="Arial Narrow"/>
          <w:sz w:val="24"/>
          <w:szCs w:val="24"/>
        </w:rPr>
      </w:pPr>
    </w:p>
    <w:p w:rsidR="00952ABB" w:rsidRPr="00952ABB" w:rsidRDefault="00952ABB" w:rsidP="00952ABB">
      <w:pPr>
        <w:pStyle w:val="Paragraphedeliste"/>
        <w:numPr>
          <w:ilvl w:val="0"/>
          <w:numId w:val="5"/>
        </w:numPr>
        <w:tabs>
          <w:tab w:val="left" w:pos="3119"/>
          <w:tab w:val="left" w:pos="6804"/>
        </w:tabs>
        <w:spacing w:after="0" w:line="240" w:lineRule="auto"/>
        <w:ind w:left="284" w:hanging="284"/>
        <w:rPr>
          <w:rFonts w:ascii="Arial Narrow" w:hAnsi="Arial Narrow"/>
          <w:sz w:val="24"/>
          <w:szCs w:val="24"/>
        </w:rPr>
      </w:pPr>
      <w:r w:rsidRPr="00952ABB">
        <w:rPr>
          <w:rFonts w:ascii="Arial Narrow" w:hAnsi="Arial Narrow"/>
          <w:sz w:val="24"/>
          <w:szCs w:val="24"/>
        </w:rPr>
        <w:t>Technicien :</w:t>
      </w:r>
    </w:p>
    <w:p w:rsidR="00952ABB" w:rsidRPr="00952ABB" w:rsidRDefault="00952ABB" w:rsidP="00952ABB">
      <w:pPr>
        <w:pStyle w:val="Paragraphedeliste"/>
        <w:numPr>
          <w:ilvl w:val="0"/>
          <w:numId w:val="5"/>
        </w:numPr>
        <w:tabs>
          <w:tab w:val="left" w:pos="3119"/>
          <w:tab w:val="left" w:pos="6804"/>
        </w:tabs>
        <w:spacing w:after="0" w:line="240" w:lineRule="auto"/>
        <w:ind w:left="284" w:hanging="284"/>
        <w:rPr>
          <w:rFonts w:ascii="Arial Narrow" w:hAnsi="Arial Narrow"/>
          <w:sz w:val="24"/>
          <w:szCs w:val="24"/>
        </w:rPr>
      </w:pPr>
      <w:r w:rsidRPr="00952ABB">
        <w:rPr>
          <w:rFonts w:ascii="Arial Narrow" w:hAnsi="Arial Narrow"/>
          <w:sz w:val="24"/>
          <w:szCs w:val="24"/>
        </w:rPr>
        <w:t>Technicien qualifié</w:t>
      </w:r>
      <w:r>
        <w:rPr>
          <w:rFonts w:ascii="Arial Narrow" w:hAnsi="Arial Narrow"/>
          <w:sz w:val="24"/>
          <w:szCs w:val="24"/>
        </w:rPr>
        <w:t> :</w:t>
      </w:r>
    </w:p>
    <w:p w:rsidR="00952ABB" w:rsidRPr="00952ABB" w:rsidRDefault="00952ABB" w:rsidP="00952ABB">
      <w:pPr>
        <w:pStyle w:val="Paragraphedeliste"/>
        <w:numPr>
          <w:ilvl w:val="0"/>
          <w:numId w:val="5"/>
        </w:numPr>
        <w:tabs>
          <w:tab w:val="left" w:pos="3119"/>
          <w:tab w:val="left" w:pos="6804"/>
        </w:tabs>
        <w:spacing w:after="0" w:line="240" w:lineRule="auto"/>
        <w:ind w:left="284" w:hanging="284"/>
        <w:rPr>
          <w:rFonts w:ascii="Arial Narrow" w:hAnsi="Arial Narrow"/>
          <w:sz w:val="24"/>
          <w:szCs w:val="24"/>
        </w:rPr>
      </w:pPr>
      <w:r w:rsidRPr="00952ABB">
        <w:rPr>
          <w:rFonts w:ascii="Arial Narrow" w:hAnsi="Arial Narrow"/>
          <w:sz w:val="24"/>
          <w:szCs w:val="24"/>
        </w:rPr>
        <w:t>Technicien hautement qualifié :</w:t>
      </w:r>
    </w:p>
    <w:p w:rsidR="00952ABB" w:rsidRPr="00952ABB" w:rsidRDefault="00952ABB" w:rsidP="00952ABB">
      <w:pPr>
        <w:pStyle w:val="Paragraphedeliste"/>
        <w:numPr>
          <w:ilvl w:val="0"/>
          <w:numId w:val="5"/>
        </w:numPr>
        <w:tabs>
          <w:tab w:val="left" w:pos="3119"/>
          <w:tab w:val="left" w:pos="6804"/>
        </w:tabs>
        <w:spacing w:after="0" w:line="240" w:lineRule="auto"/>
        <w:ind w:left="284" w:hanging="284"/>
        <w:rPr>
          <w:rFonts w:ascii="Arial Narrow" w:hAnsi="Arial Narrow"/>
          <w:sz w:val="24"/>
          <w:szCs w:val="24"/>
        </w:rPr>
      </w:pPr>
      <w:r w:rsidRPr="00952ABB">
        <w:rPr>
          <w:rFonts w:ascii="Arial Narrow" w:hAnsi="Arial Narrow"/>
          <w:sz w:val="24"/>
          <w:szCs w:val="24"/>
        </w:rPr>
        <w:t>Pour la couverture de l’astreinte :</w:t>
      </w:r>
    </w:p>
    <w:p w:rsidR="008876EF" w:rsidRDefault="008876EF" w:rsidP="008876EF">
      <w:pPr>
        <w:pStyle w:val="Paragraphedeliste"/>
        <w:spacing w:after="0" w:line="240" w:lineRule="auto"/>
        <w:rPr>
          <w:rFonts w:ascii="Arial Narrow" w:hAnsi="Arial Narrow"/>
          <w:sz w:val="24"/>
          <w:szCs w:val="24"/>
        </w:rPr>
      </w:pPr>
    </w:p>
    <w:p w:rsidR="00952ABB" w:rsidRPr="00952ABB" w:rsidRDefault="00952ABB" w:rsidP="00952ABB">
      <w:pPr>
        <w:pStyle w:val="Paragraphedeliste"/>
        <w:numPr>
          <w:ilvl w:val="0"/>
          <w:numId w:val="4"/>
        </w:numPr>
        <w:spacing w:after="0" w:line="240" w:lineRule="auto"/>
        <w:rPr>
          <w:rFonts w:ascii="Arial Narrow" w:hAnsi="Arial Narrow"/>
          <w:sz w:val="24"/>
          <w:szCs w:val="24"/>
        </w:rPr>
      </w:pPr>
      <w:r w:rsidRPr="00952ABB">
        <w:rPr>
          <w:rFonts w:ascii="Arial Narrow" w:hAnsi="Arial Narrow"/>
          <w:sz w:val="24"/>
          <w:szCs w:val="24"/>
        </w:rPr>
        <w:t>Qualification des techniciens affectés sur le</w:t>
      </w:r>
      <w:r w:rsidR="00BD1AD0">
        <w:rPr>
          <w:rFonts w:ascii="Arial Narrow" w:hAnsi="Arial Narrow"/>
          <w:sz w:val="24"/>
          <w:szCs w:val="24"/>
        </w:rPr>
        <w:t xml:space="preserve">s établissements du GHT </w:t>
      </w:r>
      <w:r w:rsidRPr="00952ABB">
        <w:rPr>
          <w:rFonts w:ascii="Arial Narrow" w:hAnsi="Arial Narrow"/>
          <w:sz w:val="24"/>
          <w:szCs w:val="24"/>
        </w:rPr>
        <w:t>:</w:t>
      </w:r>
    </w:p>
    <w:p w:rsidR="00952ABB" w:rsidRPr="00952ABB" w:rsidRDefault="00952ABB" w:rsidP="00952ABB">
      <w:pPr>
        <w:spacing w:after="0" w:line="240" w:lineRule="auto"/>
        <w:rPr>
          <w:rFonts w:ascii="Arial Narrow" w:hAnsi="Arial Narrow"/>
          <w:sz w:val="24"/>
          <w:szCs w:val="24"/>
        </w:rPr>
      </w:pPr>
      <w:r w:rsidRPr="00952ABB">
        <w:rPr>
          <w:rFonts w:ascii="Arial Narrow" w:hAnsi="Arial Narrow"/>
          <w:sz w:val="24"/>
          <w:szCs w:val="24"/>
        </w:rPr>
        <w:lastRenderedPageBreak/>
        <w:t>(</w:t>
      </w:r>
      <w:r w:rsidRPr="00952ABB">
        <w:rPr>
          <w:rFonts w:ascii="Arial Narrow" w:hAnsi="Arial Narrow"/>
          <w:i/>
          <w:sz w:val="24"/>
          <w:szCs w:val="24"/>
        </w:rPr>
        <w:t>Fournir les CV des différents intervenants)</w:t>
      </w:r>
    </w:p>
    <w:p w:rsidR="00952ABB" w:rsidRPr="00952ABB" w:rsidRDefault="00952ABB" w:rsidP="00952ABB">
      <w:pPr>
        <w:pStyle w:val="Paragraphedeliste"/>
        <w:numPr>
          <w:ilvl w:val="0"/>
          <w:numId w:val="5"/>
        </w:numPr>
        <w:tabs>
          <w:tab w:val="left" w:pos="3119"/>
          <w:tab w:val="left" w:pos="6804"/>
        </w:tabs>
        <w:spacing w:after="0" w:line="240" w:lineRule="auto"/>
        <w:ind w:left="284" w:hanging="284"/>
        <w:rPr>
          <w:rFonts w:ascii="Arial Narrow" w:hAnsi="Arial Narrow"/>
          <w:sz w:val="24"/>
          <w:szCs w:val="24"/>
        </w:rPr>
      </w:pPr>
      <w:r w:rsidRPr="00952ABB">
        <w:rPr>
          <w:rFonts w:ascii="Arial Narrow" w:hAnsi="Arial Narrow"/>
          <w:sz w:val="24"/>
          <w:szCs w:val="24"/>
        </w:rPr>
        <w:t>Technicien :</w:t>
      </w:r>
    </w:p>
    <w:p w:rsidR="00952ABB" w:rsidRDefault="00952ABB" w:rsidP="00952ABB">
      <w:pPr>
        <w:pStyle w:val="Paragraphedeliste"/>
        <w:numPr>
          <w:ilvl w:val="0"/>
          <w:numId w:val="5"/>
        </w:numPr>
        <w:tabs>
          <w:tab w:val="left" w:pos="3119"/>
          <w:tab w:val="left" w:pos="6804"/>
        </w:tabs>
        <w:spacing w:after="0" w:line="240" w:lineRule="auto"/>
        <w:ind w:left="284" w:hanging="284"/>
        <w:rPr>
          <w:rFonts w:ascii="Arial Narrow" w:hAnsi="Arial Narrow"/>
          <w:sz w:val="24"/>
          <w:szCs w:val="24"/>
        </w:rPr>
      </w:pPr>
      <w:r w:rsidRPr="00952ABB">
        <w:rPr>
          <w:rFonts w:ascii="Arial Narrow" w:hAnsi="Arial Narrow"/>
          <w:sz w:val="24"/>
          <w:szCs w:val="24"/>
        </w:rPr>
        <w:t>Technicien qualifié</w:t>
      </w:r>
      <w:r>
        <w:rPr>
          <w:rFonts w:ascii="Arial Narrow" w:hAnsi="Arial Narrow"/>
          <w:sz w:val="24"/>
          <w:szCs w:val="24"/>
        </w:rPr>
        <w:t xml:space="preserve"> : </w:t>
      </w:r>
    </w:p>
    <w:p w:rsidR="00952ABB" w:rsidRDefault="00952ABB" w:rsidP="00952ABB">
      <w:pPr>
        <w:pStyle w:val="Paragraphedeliste"/>
        <w:numPr>
          <w:ilvl w:val="0"/>
          <w:numId w:val="5"/>
        </w:numPr>
        <w:tabs>
          <w:tab w:val="left" w:pos="3119"/>
          <w:tab w:val="left" w:pos="6804"/>
        </w:tabs>
        <w:spacing w:after="0" w:line="240" w:lineRule="auto"/>
        <w:ind w:left="284" w:hanging="284"/>
        <w:rPr>
          <w:rFonts w:ascii="Arial Narrow" w:hAnsi="Arial Narrow"/>
          <w:sz w:val="24"/>
          <w:szCs w:val="24"/>
        </w:rPr>
      </w:pPr>
      <w:r w:rsidRPr="00952ABB">
        <w:rPr>
          <w:rFonts w:ascii="Arial Narrow" w:hAnsi="Arial Narrow"/>
          <w:sz w:val="24"/>
          <w:szCs w:val="24"/>
        </w:rPr>
        <w:t>Technicien hautement qualifié</w:t>
      </w:r>
      <w:r>
        <w:rPr>
          <w:rFonts w:ascii="Arial Narrow" w:hAnsi="Arial Narrow"/>
          <w:sz w:val="24"/>
          <w:szCs w:val="24"/>
        </w:rPr>
        <w:t> :</w:t>
      </w:r>
    </w:p>
    <w:p w:rsidR="00952ABB" w:rsidRDefault="00952ABB" w:rsidP="00952ABB">
      <w:pPr>
        <w:tabs>
          <w:tab w:val="left" w:pos="3119"/>
          <w:tab w:val="left" w:pos="6804"/>
        </w:tabs>
        <w:spacing w:after="0" w:line="240" w:lineRule="auto"/>
        <w:rPr>
          <w:rFonts w:ascii="Arial Narrow" w:hAnsi="Arial Narrow"/>
          <w:sz w:val="24"/>
          <w:szCs w:val="24"/>
        </w:rPr>
      </w:pPr>
    </w:p>
    <w:p w:rsidR="00952ABB" w:rsidRDefault="00952ABB" w:rsidP="00952ABB">
      <w:pPr>
        <w:tabs>
          <w:tab w:val="left" w:pos="3119"/>
          <w:tab w:val="left" w:pos="6804"/>
        </w:tabs>
        <w:spacing w:after="0" w:line="240" w:lineRule="auto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Ancienneté professionnelle (moyenne) des techniciens de l’agence :</w:t>
      </w:r>
    </w:p>
    <w:p w:rsidR="00952ABB" w:rsidRDefault="00952ABB" w:rsidP="00952ABB">
      <w:pPr>
        <w:tabs>
          <w:tab w:val="left" w:pos="3119"/>
          <w:tab w:val="left" w:pos="6804"/>
        </w:tabs>
        <w:spacing w:after="0" w:line="240" w:lineRule="auto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Plus de 10 ans </w:t>
      </w:r>
      <w:r>
        <w:rPr>
          <w:rFonts w:ascii="Arial Narrow" w:hAnsi="Arial Narrow"/>
          <w:sz w:val="24"/>
          <w:szCs w:val="24"/>
        </w:rPr>
        <w:sym w:font="Wingdings" w:char="F0A8"/>
      </w:r>
      <w:r>
        <w:rPr>
          <w:rFonts w:ascii="Arial Narrow" w:hAnsi="Arial Narrow"/>
          <w:sz w:val="24"/>
          <w:szCs w:val="24"/>
        </w:rPr>
        <w:tab/>
        <w:t xml:space="preserve">entre 5 et 10 ans </w:t>
      </w:r>
      <w:r>
        <w:rPr>
          <w:rFonts w:ascii="Arial Narrow" w:hAnsi="Arial Narrow"/>
          <w:sz w:val="24"/>
          <w:szCs w:val="24"/>
        </w:rPr>
        <w:sym w:font="Wingdings" w:char="F0A8"/>
      </w:r>
      <w:r>
        <w:rPr>
          <w:rFonts w:ascii="Arial Narrow" w:hAnsi="Arial Narrow"/>
          <w:sz w:val="24"/>
          <w:szCs w:val="24"/>
        </w:rPr>
        <w:tab/>
        <w:t xml:space="preserve">entre 0 et 5 ans </w:t>
      </w:r>
      <w:r>
        <w:rPr>
          <w:rFonts w:ascii="Arial Narrow" w:hAnsi="Arial Narrow"/>
          <w:sz w:val="24"/>
          <w:szCs w:val="24"/>
        </w:rPr>
        <w:sym w:font="Wingdings" w:char="F0A8"/>
      </w:r>
    </w:p>
    <w:p w:rsidR="00952ABB" w:rsidRDefault="00952ABB" w:rsidP="00952ABB">
      <w:pPr>
        <w:tabs>
          <w:tab w:val="left" w:pos="3119"/>
          <w:tab w:val="left" w:pos="6804"/>
        </w:tabs>
        <w:spacing w:after="0" w:line="240" w:lineRule="auto"/>
        <w:rPr>
          <w:rFonts w:ascii="Arial Narrow" w:hAnsi="Arial Narrow"/>
          <w:sz w:val="24"/>
          <w:szCs w:val="24"/>
        </w:rPr>
      </w:pPr>
    </w:p>
    <w:p w:rsidR="00952ABB" w:rsidRDefault="00952ABB" w:rsidP="00952ABB">
      <w:pPr>
        <w:tabs>
          <w:tab w:val="left" w:pos="3119"/>
          <w:tab w:val="left" w:pos="6804"/>
        </w:tabs>
        <w:spacing w:after="0" w:line="240" w:lineRule="auto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Le candidat possède-t-il des contrats de partenariat avec les constructeurs :</w:t>
      </w:r>
    </w:p>
    <w:p w:rsidR="00952ABB" w:rsidRDefault="00952ABB" w:rsidP="00952ABB">
      <w:pPr>
        <w:tabs>
          <w:tab w:val="left" w:pos="1985"/>
          <w:tab w:val="left" w:pos="4820"/>
        </w:tabs>
        <w:spacing w:after="0" w:line="240" w:lineRule="auto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ab/>
        <w:t xml:space="preserve">Oui </w:t>
      </w:r>
      <w:r>
        <w:rPr>
          <w:rFonts w:ascii="Arial Narrow" w:hAnsi="Arial Narrow"/>
          <w:sz w:val="24"/>
          <w:szCs w:val="24"/>
        </w:rPr>
        <w:sym w:font="Wingdings" w:char="F0A8"/>
      </w:r>
      <w:r>
        <w:rPr>
          <w:rFonts w:ascii="Arial Narrow" w:hAnsi="Arial Narrow"/>
          <w:sz w:val="24"/>
          <w:szCs w:val="24"/>
        </w:rPr>
        <w:tab/>
        <w:t xml:space="preserve"> </w:t>
      </w:r>
      <w:r>
        <w:rPr>
          <w:rFonts w:ascii="Arial Narrow" w:hAnsi="Arial Narrow"/>
          <w:sz w:val="24"/>
          <w:szCs w:val="24"/>
        </w:rPr>
        <w:tab/>
        <w:t xml:space="preserve">Non </w:t>
      </w:r>
      <w:r>
        <w:rPr>
          <w:rFonts w:ascii="Arial Narrow" w:hAnsi="Arial Narrow"/>
          <w:sz w:val="24"/>
          <w:szCs w:val="24"/>
        </w:rPr>
        <w:sym w:font="Wingdings" w:char="F0A8"/>
      </w:r>
    </w:p>
    <w:p w:rsidR="00952ABB" w:rsidRDefault="00952ABB" w:rsidP="00952ABB">
      <w:pPr>
        <w:tabs>
          <w:tab w:val="left" w:pos="3119"/>
          <w:tab w:val="left" w:pos="6804"/>
        </w:tabs>
        <w:spacing w:after="0" w:line="240" w:lineRule="auto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Si oui, les citer :</w:t>
      </w:r>
    </w:p>
    <w:p w:rsidR="00FA45DE" w:rsidRPr="00952ABB" w:rsidRDefault="00FA45DE" w:rsidP="00952ABB">
      <w:pPr>
        <w:tabs>
          <w:tab w:val="left" w:pos="3119"/>
          <w:tab w:val="left" w:pos="6804"/>
        </w:tabs>
        <w:spacing w:after="0" w:line="240" w:lineRule="auto"/>
        <w:contextualSpacing/>
        <w:rPr>
          <w:rFonts w:ascii="Arial Narrow" w:hAnsi="Arial Narrow"/>
          <w:sz w:val="24"/>
          <w:szCs w:val="24"/>
        </w:rPr>
      </w:pPr>
    </w:p>
    <w:p w:rsidR="00952ABB" w:rsidRDefault="00FA45DE" w:rsidP="00952ABB">
      <w:pPr>
        <w:contextualSpacing/>
        <w:rPr>
          <w:rFonts w:ascii="Arial Narrow" w:hAnsi="Arial Narrow"/>
          <w:sz w:val="24"/>
          <w:szCs w:val="24"/>
          <w:u w:val="single"/>
        </w:rPr>
      </w:pPr>
      <w:r>
        <w:rPr>
          <w:rFonts w:ascii="Arial Narrow" w:hAnsi="Arial Narrow"/>
          <w:sz w:val="24"/>
          <w:szCs w:val="24"/>
          <w:u w:val="single"/>
        </w:rPr>
        <w:t>A fournir impérativement </w:t>
      </w:r>
      <w:r w:rsidRPr="001F2B9F">
        <w:rPr>
          <w:rFonts w:ascii="Arial Narrow" w:hAnsi="Arial Narrow"/>
          <w:sz w:val="24"/>
          <w:szCs w:val="24"/>
        </w:rPr>
        <w:t>:</w:t>
      </w:r>
    </w:p>
    <w:p w:rsidR="00FA45DE" w:rsidRDefault="00813326" w:rsidP="001F2B9F">
      <w:pPr>
        <w:pStyle w:val="Paragraphedeliste"/>
        <w:numPr>
          <w:ilvl w:val="0"/>
          <w:numId w:val="6"/>
        </w:numPr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L’a</w:t>
      </w:r>
      <w:r w:rsidR="00FA45DE">
        <w:rPr>
          <w:rFonts w:ascii="Arial Narrow" w:hAnsi="Arial Narrow"/>
          <w:sz w:val="24"/>
          <w:szCs w:val="24"/>
        </w:rPr>
        <w:t>ccord écrit de chaque constructeur concerné assurant au candidat son assistance technique</w:t>
      </w:r>
      <w:r>
        <w:rPr>
          <w:rFonts w:ascii="Arial Narrow" w:hAnsi="Arial Narrow"/>
          <w:sz w:val="24"/>
          <w:szCs w:val="24"/>
        </w:rPr>
        <w:t xml:space="preserve">, </w:t>
      </w:r>
      <w:r w:rsidR="00FA45DE">
        <w:rPr>
          <w:rFonts w:ascii="Arial Narrow" w:hAnsi="Arial Narrow"/>
          <w:sz w:val="24"/>
          <w:szCs w:val="24"/>
        </w:rPr>
        <w:t xml:space="preserve">ainsi que </w:t>
      </w:r>
      <w:r>
        <w:rPr>
          <w:rFonts w:ascii="Arial Narrow" w:hAnsi="Arial Narrow"/>
          <w:sz w:val="24"/>
          <w:szCs w:val="24"/>
        </w:rPr>
        <w:t>la fourniture du</w:t>
      </w:r>
      <w:r w:rsidR="00FA45DE">
        <w:rPr>
          <w:rFonts w:ascii="Arial Narrow" w:hAnsi="Arial Narrow"/>
          <w:sz w:val="24"/>
          <w:szCs w:val="24"/>
        </w:rPr>
        <w:t xml:space="preserve"> matériel</w:t>
      </w:r>
      <w:r>
        <w:rPr>
          <w:rFonts w:ascii="Arial Narrow" w:hAnsi="Arial Narrow"/>
          <w:sz w:val="24"/>
          <w:szCs w:val="24"/>
        </w:rPr>
        <w:t xml:space="preserve"> et/</w:t>
      </w:r>
      <w:r w:rsidR="00FA45DE">
        <w:rPr>
          <w:rFonts w:ascii="Arial Narrow" w:hAnsi="Arial Narrow"/>
          <w:sz w:val="24"/>
          <w:szCs w:val="24"/>
        </w:rPr>
        <w:t xml:space="preserve">ou </w:t>
      </w:r>
      <w:r>
        <w:rPr>
          <w:rFonts w:ascii="Arial Narrow" w:hAnsi="Arial Narrow"/>
          <w:sz w:val="24"/>
          <w:szCs w:val="24"/>
        </w:rPr>
        <w:t>de</w:t>
      </w:r>
      <w:r w:rsidR="00FA45DE">
        <w:rPr>
          <w:rFonts w:ascii="Arial Narrow" w:hAnsi="Arial Narrow"/>
          <w:sz w:val="24"/>
          <w:szCs w:val="24"/>
        </w:rPr>
        <w:t xml:space="preserve">s </w:t>
      </w:r>
      <w:r w:rsidR="001F2B9F">
        <w:rPr>
          <w:rFonts w:ascii="Arial Narrow" w:hAnsi="Arial Narrow"/>
          <w:sz w:val="24"/>
          <w:szCs w:val="24"/>
        </w:rPr>
        <w:t>composants</w:t>
      </w:r>
      <w:r w:rsidR="00FA45DE">
        <w:rPr>
          <w:rFonts w:ascii="Arial Narrow" w:hAnsi="Arial Narrow"/>
          <w:sz w:val="24"/>
          <w:szCs w:val="24"/>
        </w:rPr>
        <w:t xml:space="preserve"> des installations</w:t>
      </w:r>
      <w:r>
        <w:rPr>
          <w:rFonts w:ascii="Arial Narrow" w:hAnsi="Arial Narrow"/>
          <w:sz w:val="24"/>
          <w:szCs w:val="24"/>
        </w:rPr>
        <w:t> ;</w:t>
      </w:r>
    </w:p>
    <w:p w:rsidR="00FA45DE" w:rsidRDefault="00FA45DE" w:rsidP="001F2B9F">
      <w:pPr>
        <w:pStyle w:val="Paragraphedeliste"/>
        <w:numPr>
          <w:ilvl w:val="0"/>
          <w:numId w:val="6"/>
        </w:numPr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Un mémoire </w:t>
      </w:r>
      <w:r w:rsidR="00813326">
        <w:rPr>
          <w:rFonts w:ascii="Arial Narrow" w:hAnsi="Arial Narrow"/>
          <w:sz w:val="24"/>
          <w:szCs w:val="24"/>
        </w:rPr>
        <w:t>relatif</w:t>
      </w:r>
      <w:r>
        <w:rPr>
          <w:rFonts w:ascii="Arial Narrow" w:hAnsi="Arial Narrow"/>
          <w:sz w:val="24"/>
          <w:szCs w:val="24"/>
        </w:rPr>
        <w:t xml:space="preserve"> formation professionnelle de la société, comprenant au minimum les informations suivantes : la durée annuelle moyenne consacrée à la formation, les types de formation, la part de la masse salariale consacrée à la formation, la qualification des techniciens, les justificatifs attestant de la connaissance des techniciens de la technologie en place, le plan d’h</w:t>
      </w:r>
      <w:r w:rsidR="001F2B9F">
        <w:rPr>
          <w:rFonts w:ascii="Arial Narrow" w:hAnsi="Arial Narrow"/>
          <w:sz w:val="24"/>
          <w:szCs w:val="24"/>
        </w:rPr>
        <w:t>ygiène et de sécurité mis en œuvre localement, des informations sur la structure régionale et locale du candidat.</w:t>
      </w:r>
    </w:p>
    <w:p w:rsidR="001F2B9F" w:rsidRPr="001F2B9F" w:rsidRDefault="001F2B9F" w:rsidP="001F2B9F">
      <w:pPr>
        <w:jc w:val="both"/>
        <w:rPr>
          <w:rFonts w:ascii="Arial Narrow" w:hAnsi="Arial Narrow"/>
          <w:b/>
          <w:sz w:val="24"/>
          <w:szCs w:val="24"/>
        </w:rPr>
      </w:pPr>
      <w:r w:rsidRPr="001F2B9F">
        <w:rPr>
          <w:rFonts w:ascii="Arial Narrow" w:hAnsi="Arial Narrow"/>
          <w:b/>
          <w:sz w:val="24"/>
          <w:szCs w:val="24"/>
          <w:u w:val="single"/>
        </w:rPr>
        <w:t xml:space="preserve">Exemple de documents fournis par </w:t>
      </w:r>
      <w:r w:rsidR="00652ABE">
        <w:rPr>
          <w:rFonts w:ascii="Arial Narrow" w:hAnsi="Arial Narrow"/>
          <w:b/>
          <w:sz w:val="24"/>
          <w:szCs w:val="24"/>
          <w:u w:val="single"/>
        </w:rPr>
        <w:t>le</w:t>
      </w:r>
      <w:r w:rsidRPr="001F2B9F">
        <w:rPr>
          <w:rFonts w:ascii="Arial Narrow" w:hAnsi="Arial Narrow"/>
          <w:b/>
          <w:sz w:val="24"/>
          <w:szCs w:val="24"/>
          <w:u w:val="single"/>
        </w:rPr>
        <w:t xml:space="preserve"> candidat</w:t>
      </w:r>
      <w:r w:rsidRPr="001F2B9F">
        <w:rPr>
          <w:rFonts w:ascii="Arial Narrow" w:hAnsi="Arial Narrow"/>
          <w:b/>
          <w:sz w:val="24"/>
          <w:szCs w:val="24"/>
        </w:rPr>
        <w:t> :</w:t>
      </w:r>
    </w:p>
    <w:p w:rsidR="001F2B9F" w:rsidRDefault="001F2B9F" w:rsidP="001F2B9F">
      <w:pPr>
        <w:ind w:left="360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Le titulaire doit fournir </w:t>
      </w:r>
      <w:r w:rsidR="00652ABE">
        <w:rPr>
          <w:rFonts w:ascii="Arial Narrow" w:hAnsi="Arial Narrow"/>
          <w:sz w:val="24"/>
          <w:szCs w:val="24"/>
        </w:rPr>
        <w:t xml:space="preserve">un exemple de </w:t>
      </w:r>
      <w:r>
        <w:rPr>
          <w:rFonts w:ascii="Arial Narrow" w:hAnsi="Arial Narrow"/>
          <w:sz w:val="24"/>
          <w:szCs w:val="24"/>
        </w:rPr>
        <w:t>documents-type, exemples de reporting, rapport de vis</w:t>
      </w:r>
      <w:r w:rsidR="00056816">
        <w:rPr>
          <w:rFonts w:ascii="Arial Narrow" w:hAnsi="Arial Narrow"/>
          <w:sz w:val="24"/>
          <w:szCs w:val="24"/>
        </w:rPr>
        <w:t>ite, bon d’intervention</w:t>
      </w:r>
      <w:r w:rsidR="00652ABE">
        <w:rPr>
          <w:rFonts w:ascii="Arial Narrow" w:hAnsi="Arial Narrow"/>
          <w:sz w:val="24"/>
          <w:szCs w:val="24"/>
        </w:rPr>
        <w:t xml:space="preserve">, etc., </w:t>
      </w:r>
      <w:r>
        <w:rPr>
          <w:rFonts w:ascii="Arial Narrow" w:hAnsi="Arial Narrow"/>
          <w:sz w:val="24"/>
          <w:szCs w:val="24"/>
        </w:rPr>
        <w:t xml:space="preserve">permettant </w:t>
      </w:r>
      <w:r w:rsidR="00652ABE">
        <w:rPr>
          <w:rFonts w:ascii="Arial Narrow" w:hAnsi="Arial Narrow"/>
          <w:sz w:val="24"/>
          <w:szCs w:val="24"/>
        </w:rPr>
        <w:t>au Client</w:t>
      </w:r>
      <w:r>
        <w:rPr>
          <w:rFonts w:ascii="Arial Narrow" w:hAnsi="Arial Narrow"/>
          <w:sz w:val="24"/>
          <w:szCs w:val="24"/>
        </w:rPr>
        <w:t xml:space="preserve"> de juger de la qualité du travail proposé</w:t>
      </w:r>
      <w:r w:rsidR="00652ABE">
        <w:rPr>
          <w:rFonts w:ascii="Arial Narrow" w:hAnsi="Arial Narrow"/>
          <w:sz w:val="24"/>
          <w:szCs w:val="24"/>
        </w:rPr>
        <w:t>.</w:t>
      </w:r>
    </w:p>
    <w:p w:rsidR="001F2B9F" w:rsidRPr="001F2B9F" w:rsidRDefault="001F2B9F" w:rsidP="001F2B9F">
      <w:pPr>
        <w:jc w:val="both"/>
        <w:rPr>
          <w:rFonts w:ascii="Arial Narrow" w:hAnsi="Arial Narrow"/>
          <w:b/>
          <w:sz w:val="24"/>
          <w:szCs w:val="24"/>
          <w:u w:val="single"/>
        </w:rPr>
      </w:pPr>
      <w:r w:rsidRPr="001F2B9F">
        <w:rPr>
          <w:rFonts w:ascii="Arial Narrow" w:hAnsi="Arial Narrow"/>
          <w:b/>
          <w:sz w:val="24"/>
          <w:szCs w:val="24"/>
          <w:u w:val="single"/>
        </w:rPr>
        <w:t>Autres éléments laissés à l’appréciation du candidat</w:t>
      </w:r>
      <w:r>
        <w:rPr>
          <w:rFonts w:ascii="Arial Narrow" w:hAnsi="Arial Narrow"/>
          <w:b/>
          <w:sz w:val="24"/>
          <w:szCs w:val="24"/>
          <w:u w:val="single"/>
        </w:rPr>
        <w:t> :</w:t>
      </w:r>
    </w:p>
    <w:p w:rsidR="00FA45DE" w:rsidRDefault="00FA45DE" w:rsidP="00952ABB">
      <w:pPr>
        <w:rPr>
          <w:rFonts w:ascii="Arial Narrow" w:hAnsi="Arial Narrow"/>
          <w:sz w:val="24"/>
          <w:szCs w:val="24"/>
          <w:u w:val="single"/>
        </w:rPr>
      </w:pPr>
    </w:p>
    <w:p w:rsidR="006D1240" w:rsidRDefault="006D1240" w:rsidP="00952ABB">
      <w:pPr>
        <w:rPr>
          <w:rFonts w:ascii="Arial Narrow" w:hAnsi="Arial Narrow"/>
          <w:sz w:val="24"/>
          <w:szCs w:val="24"/>
          <w:u w:val="single"/>
        </w:rPr>
      </w:pPr>
    </w:p>
    <w:p w:rsidR="006D1240" w:rsidRDefault="006D1240" w:rsidP="00952ABB">
      <w:pPr>
        <w:rPr>
          <w:rFonts w:ascii="Arial Narrow" w:hAnsi="Arial Narrow"/>
          <w:sz w:val="24"/>
          <w:szCs w:val="24"/>
          <w:u w:val="single"/>
        </w:rPr>
      </w:pPr>
      <w:bookmarkStart w:id="0" w:name="_GoBack"/>
      <w:bookmarkEnd w:id="0"/>
    </w:p>
    <w:p w:rsidR="00813326" w:rsidRDefault="00813326" w:rsidP="00952ABB">
      <w:pPr>
        <w:rPr>
          <w:rFonts w:ascii="Arial Narrow" w:hAnsi="Arial Narrow"/>
          <w:sz w:val="24"/>
          <w:szCs w:val="24"/>
          <w:u w:val="single"/>
        </w:rPr>
      </w:pPr>
    </w:p>
    <w:p w:rsidR="0096535D" w:rsidRPr="001E6CEB" w:rsidRDefault="0070409C" w:rsidP="0096535D">
      <w:pPr>
        <w:pStyle w:val="Paragraphedeliste"/>
        <w:numPr>
          <w:ilvl w:val="0"/>
          <w:numId w:val="2"/>
        </w:numPr>
        <w:rPr>
          <w:rFonts w:ascii="Arial Narrow" w:hAnsi="Arial Narrow"/>
          <w:b/>
          <w:color w:val="1F497D" w:themeColor="text2"/>
          <w:sz w:val="24"/>
          <w:szCs w:val="24"/>
        </w:rPr>
      </w:pPr>
      <w:r w:rsidRPr="001E6CEB">
        <w:rPr>
          <w:rFonts w:ascii="Arial Narrow" w:hAnsi="Arial Narrow"/>
          <w:b/>
          <w:color w:val="1F497D" w:themeColor="text2"/>
          <w:sz w:val="24"/>
          <w:szCs w:val="24"/>
        </w:rPr>
        <w:t>MOYENS MAT</w:t>
      </w:r>
      <w:r w:rsidR="00BD1AD0">
        <w:rPr>
          <w:rFonts w:ascii="Arial Narrow" w:hAnsi="Arial Narrow"/>
          <w:b/>
          <w:color w:val="1F497D" w:themeColor="text2"/>
          <w:sz w:val="24"/>
          <w:szCs w:val="24"/>
        </w:rPr>
        <w:t>É</w:t>
      </w:r>
      <w:r w:rsidRPr="001E6CEB">
        <w:rPr>
          <w:rFonts w:ascii="Arial Narrow" w:hAnsi="Arial Narrow"/>
          <w:b/>
          <w:color w:val="1F497D" w:themeColor="text2"/>
          <w:sz w:val="24"/>
          <w:szCs w:val="24"/>
        </w:rPr>
        <w:t>RIELS PROPOS</w:t>
      </w:r>
      <w:r w:rsidR="00BD1AD0">
        <w:rPr>
          <w:rFonts w:ascii="Arial Narrow" w:hAnsi="Arial Narrow"/>
          <w:b/>
          <w:color w:val="1F497D" w:themeColor="text2"/>
          <w:sz w:val="24"/>
          <w:szCs w:val="24"/>
        </w:rPr>
        <w:t>É</w:t>
      </w:r>
      <w:r w:rsidRPr="001E6CEB">
        <w:rPr>
          <w:rFonts w:ascii="Arial Narrow" w:hAnsi="Arial Narrow"/>
          <w:b/>
          <w:color w:val="1F497D" w:themeColor="text2"/>
          <w:sz w:val="24"/>
          <w:szCs w:val="24"/>
        </w:rPr>
        <w:t>S POUR LA R</w:t>
      </w:r>
      <w:r w:rsidR="006D1240">
        <w:rPr>
          <w:rFonts w:ascii="Arial Narrow" w:hAnsi="Arial Narrow"/>
          <w:b/>
          <w:color w:val="1F497D" w:themeColor="text2"/>
          <w:sz w:val="24"/>
          <w:szCs w:val="24"/>
        </w:rPr>
        <w:t>É</w:t>
      </w:r>
      <w:r w:rsidRPr="001E6CEB">
        <w:rPr>
          <w:rFonts w:ascii="Arial Narrow" w:hAnsi="Arial Narrow"/>
          <w:b/>
          <w:color w:val="1F497D" w:themeColor="text2"/>
          <w:sz w:val="24"/>
          <w:szCs w:val="24"/>
        </w:rPr>
        <w:t>ALISATION DES PRESTATIONS</w:t>
      </w:r>
    </w:p>
    <w:p w:rsidR="0096535D" w:rsidRPr="0096535D" w:rsidRDefault="0096535D" w:rsidP="0096535D">
      <w:pPr>
        <w:pStyle w:val="Paragraphedeliste"/>
        <w:rPr>
          <w:rFonts w:ascii="Arial Narrow" w:hAnsi="Arial Narrow"/>
          <w:b/>
          <w:sz w:val="24"/>
          <w:szCs w:val="24"/>
        </w:rPr>
      </w:pPr>
    </w:p>
    <w:p w:rsidR="0096535D" w:rsidRDefault="006D5022" w:rsidP="0096535D">
      <w:pPr>
        <w:pStyle w:val="Paragraphedeliste"/>
        <w:numPr>
          <w:ilvl w:val="1"/>
          <w:numId w:val="2"/>
        </w:numPr>
        <w:rPr>
          <w:rFonts w:ascii="Arial Narrow" w:hAnsi="Arial Narrow"/>
          <w:sz w:val="24"/>
          <w:szCs w:val="24"/>
          <w:u w:val="single"/>
        </w:rPr>
      </w:pPr>
      <w:r w:rsidRPr="0096535D">
        <w:rPr>
          <w:rFonts w:ascii="Arial Narrow" w:hAnsi="Arial Narrow"/>
          <w:sz w:val="24"/>
          <w:szCs w:val="24"/>
          <w:u w:val="single"/>
        </w:rPr>
        <w:t>Moyens techniques</w:t>
      </w:r>
    </w:p>
    <w:p w:rsidR="001F2B9F" w:rsidRPr="001F2B9F" w:rsidRDefault="001F2B9F" w:rsidP="001F2B9F">
      <w:pPr>
        <w:pStyle w:val="Paragraphedeliste"/>
        <w:ind w:left="1440"/>
        <w:rPr>
          <w:rFonts w:ascii="Arial Narrow" w:hAnsi="Arial Narrow"/>
          <w:sz w:val="24"/>
          <w:szCs w:val="24"/>
          <w:u w:val="single"/>
        </w:rPr>
      </w:pPr>
    </w:p>
    <w:p w:rsidR="0096535D" w:rsidRDefault="0096535D" w:rsidP="0096535D">
      <w:pPr>
        <w:pStyle w:val="Paragraphedeliste"/>
        <w:numPr>
          <w:ilvl w:val="0"/>
          <w:numId w:val="4"/>
        </w:numPr>
        <w:spacing w:after="0" w:line="240" w:lineRule="auto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Moyens logistiques sur </w:t>
      </w:r>
      <w:r w:rsidR="004512BD">
        <w:rPr>
          <w:rFonts w:ascii="Arial Narrow" w:hAnsi="Arial Narrow"/>
          <w:sz w:val="24"/>
          <w:szCs w:val="24"/>
        </w:rPr>
        <w:t>le département</w:t>
      </w:r>
      <w:r>
        <w:rPr>
          <w:rFonts w:ascii="Arial Narrow" w:hAnsi="Arial Narrow"/>
          <w:sz w:val="24"/>
          <w:szCs w:val="24"/>
        </w:rPr>
        <w:t> </w:t>
      </w:r>
      <w:r w:rsidR="00652ABE">
        <w:rPr>
          <w:rFonts w:ascii="Arial Narrow" w:hAnsi="Arial Narrow"/>
          <w:sz w:val="24"/>
          <w:szCs w:val="24"/>
        </w:rPr>
        <w:t xml:space="preserve">du Loiret (territoire du GHT) </w:t>
      </w:r>
      <w:r>
        <w:rPr>
          <w:rFonts w:ascii="Arial Narrow" w:hAnsi="Arial Narrow"/>
          <w:sz w:val="24"/>
          <w:szCs w:val="24"/>
        </w:rPr>
        <w:t>:</w:t>
      </w:r>
    </w:p>
    <w:p w:rsidR="0096535D" w:rsidRPr="0096535D" w:rsidRDefault="0096535D" w:rsidP="0096535D">
      <w:pPr>
        <w:spacing w:after="0" w:line="240" w:lineRule="auto"/>
        <w:ind w:left="360"/>
        <w:rPr>
          <w:rFonts w:ascii="Arial Narrow" w:hAnsi="Arial Narrow"/>
          <w:i/>
          <w:sz w:val="24"/>
          <w:szCs w:val="24"/>
        </w:rPr>
      </w:pPr>
      <w:r w:rsidRPr="0096535D">
        <w:rPr>
          <w:rFonts w:ascii="Arial Narrow" w:hAnsi="Arial Narrow"/>
          <w:i/>
          <w:sz w:val="24"/>
          <w:szCs w:val="24"/>
        </w:rPr>
        <w:t xml:space="preserve">Parc automobile à la disposition des techniciens d’intervention </w:t>
      </w:r>
      <w:r w:rsidR="00BC47EE" w:rsidRPr="0096535D">
        <w:rPr>
          <w:rFonts w:ascii="Arial Narrow" w:hAnsi="Arial Narrow"/>
          <w:i/>
          <w:sz w:val="24"/>
          <w:szCs w:val="24"/>
        </w:rPr>
        <w:t>(type</w:t>
      </w:r>
      <w:r w:rsidRPr="0096535D">
        <w:rPr>
          <w:rFonts w:ascii="Arial Narrow" w:hAnsi="Arial Narrow"/>
          <w:i/>
          <w:sz w:val="24"/>
          <w:szCs w:val="24"/>
        </w:rPr>
        <w:t>, nombre…)</w:t>
      </w:r>
    </w:p>
    <w:p w:rsidR="008876EF" w:rsidRPr="0096535D" w:rsidRDefault="008876EF" w:rsidP="0096535D">
      <w:pPr>
        <w:rPr>
          <w:rFonts w:ascii="Arial Narrow" w:hAnsi="Arial Narrow"/>
          <w:sz w:val="24"/>
          <w:szCs w:val="24"/>
        </w:rPr>
      </w:pPr>
    </w:p>
    <w:p w:rsidR="0096535D" w:rsidRDefault="0096535D" w:rsidP="0096535D">
      <w:pPr>
        <w:pStyle w:val="Paragraphedeliste"/>
        <w:numPr>
          <w:ilvl w:val="0"/>
          <w:numId w:val="4"/>
        </w:numPr>
        <w:rPr>
          <w:rFonts w:ascii="Arial Narrow" w:hAnsi="Arial Narrow"/>
          <w:sz w:val="24"/>
          <w:szCs w:val="24"/>
        </w:rPr>
      </w:pPr>
      <w:r w:rsidRPr="0096535D">
        <w:rPr>
          <w:rFonts w:ascii="Arial Narrow" w:hAnsi="Arial Narrow"/>
          <w:sz w:val="24"/>
          <w:szCs w:val="24"/>
        </w:rPr>
        <w:t>Outils de maintenance dédiés à la prestation :</w:t>
      </w:r>
    </w:p>
    <w:p w:rsidR="0096535D" w:rsidRPr="0096535D" w:rsidRDefault="0096535D" w:rsidP="0096535D">
      <w:pPr>
        <w:rPr>
          <w:rFonts w:ascii="Arial Narrow" w:hAnsi="Arial Narrow"/>
          <w:sz w:val="24"/>
          <w:szCs w:val="24"/>
        </w:rPr>
      </w:pPr>
    </w:p>
    <w:p w:rsidR="0096535D" w:rsidRDefault="0096535D" w:rsidP="0096535D">
      <w:pPr>
        <w:pStyle w:val="Paragraphedeliste"/>
        <w:numPr>
          <w:ilvl w:val="0"/>
          <w:numId w:val="4"/>
        </w:numPr>
        <w:rPr>
          <w:rFonts w:ascii="Arial Narrow" w:hAnsi="Arial Narrow"/>
          <w:sz w:val="24"/>
          <w:szCs w:val="24"/>
        </w:rPr>
      </w:pPr>
      <w:r w:rsidRPr="0096535D">
        <w:rPr>
          <w:rFonts w:ascii="Arial Narrow" w:hAnsi="Arial Narrow"/>
          <w:sz w:val="24"/>
          <w:szCs w:val="24"/>
        </w:rPr>
        <w:t>Moyens de communication et d’appel des techniciens :</w:t>
      </w:r>
    </w:p>
    <w:p w:rsidR="0096535D" w:rsidRPr="0096535D" w:rsidRDefault="0096535D" w:rsidP="0070409C">
      <w:pPr>
        <w:tabs>
          <w:tab w:val="left" w:pos="1985"/>
          <w:tab w:val="left" w:pos="4820"/>
        </w:tabs>
        <w:rPr>
          <w:rFonts w:ascii="Arial Narrow" w:hAnsi="Arial Narrow"/>
          <w:sz w:val="24"/>
          <w:szCs w:val="24"/>
        </w:rPr>
      </w:pPr>
      <w:r w:rsidRPr="0096535D">
        <w:rPr>
          <w:rFonts w:ascii="Arial Narrow" w:hAnsi="Arial Narrow"/>
          <w:sz w:val="24"/>
          <w:szCs w:val="24"/>
        </w:rPr>
        <w:lastRenderedPageBreak/>
        <w:t>Réseau embarqué :</w:t>
      </w:r>
      <w:r w:rsidR="0070409C">
        <w:rPr>
          <w:rFonts w:ascii="Arial Narrow" w:hAnsi="Arial Narrow"/>
          <w:sz w:val="24"/>
          <w:szCs w:val="24"/>
        </w:rPr>
        <w:t xml:space="preserve"> </w:t>
      </w:r>
      <w:r w:rsidR="0070409C">
        <w:rPr>
          <w:rFonts w:ascii="Arial Narrow" w:hAnsi="Arial Narrow"/>
          <w:sz w:val="24"/>
          <w:szCs w:val="24"/>
        </w:rPr>
        <w:tab/>
      </w:r>
      <w:r w:rsidR="0070409C" w:rsidRPr="00952ABB">
        <w:rPr>
          <w:rFonts w:ascii="Arial Narrow" w:hAnsi="Arial Narrow"/>
          <w:sz w:val="24"/>
          <w:szCs w:val="24"/>
        </w:rPr>
        <w:t xml:space="preserve">Oui </w:t>
      </w:r>
      <w:r w:rsidR="0070409C" w:rsidRPr="00952ABB">
        <w:rPr>
          <w:rFonts w:ascii="Arial Narrow" w:hAnsi="Arial Narrow"/>
          <w:sz w:val="24"/>
          <w:szCs w:val="24"/>
        </w:rPr>
        <w:sym w:font="Wingdings" w:char="F0A8"/>
      </w:r>
      <w:r w:rsidR="0070409C" w:rsidRPr="00952ABB">
        <w:rPr>
          <w:rFonts w:ascii="Arial Narrow" w:hAnsi="Arial Narrow"/>
          <w:sz w:val="24"/>
          <w:szCs w:val="24"/>
        </w:rPr>
        <w:t xml:space="preserve"> </w:t>
      </w:r>
      <w:r w:rsidR="0070409C" w:rsidRPr="00952ABB">
        <w:rPr>
          <w:rFonts w:ascii="Arial Narrow" w:hAnsi="Arial Narrow"/>
          <w:sz w:val="24"/>
          <w:szCs w:val="24"/>
        </w:rPr>
        <w:tab/>
        <w:t xml:space="preserve">Non </w:t>
      </w:r>
      <w:r w:rsidR="0070409C" w:rsidRPr="00952ABB">
        <w:rPr>
          <w:rFonts w:ascii="Arial Narrow" w:hAnsi="Arial Narrow"/>
          <w:sz w:val="24"/>
          <w:szCs w:val="24"/>
        </w:rPr>
        <w:sym w:font="Wingdings" w:char="F0A8"/>
      </w:r>
    </w:p>
    <w:p w:rsidR="0096535D" w:rsidRDefault="0096535D" w:rsidP="0070409C">
      <w:pPr>
        <w:tabs>
          <w:tab w:val="left" w:pos="1985"/>
          <w:tab w:val="left" w:pos="4820"/>
        </w:tabs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Téléphone portable :</w:t>
      </w:r>
      <w:r w:rsidR="0070409C">
        <w:rPr>
          <w:rFonts w:ascii="Arial Narrow" w:hAnsi="Arial Narrow"/>
          <w:sz w:val="24"/>
          <w:szCs w:val="24"/>
        </w:rPr>
        <w:t xml:space="preserve"> </w:t>
      </w:r>
      <w:r w:rsidR="0070409C">
        <w:rPr>
          <w:rFonts w:ascii="Arial Narrow" w:hAnsi="Arial Narrow"/>
          <w:sz w:val="24"/>
          <w:szCs w:val="24"/>
        </w:rPr>
        <w:tab/>
      </w:r>
      <w:r w:rsidR="0070409C" w:rsidRPr="00952ABB">
        <w:rPr>
          <w:rFonts w:ascii="Arial Narrow" w:hAnsi="Arial Narrow"/>
          <w:sz w:val="24"/>
          <w:szCs w:val="24"/>
        </w:rPr>
        <w:t xml:space="preserve">Oui </w:t>
      </w:r>
      <w:r w:rsidR="0070409C" w:rsidRPr="00952ABB">
        <w:rPr>
          <w:rFonts w:ascii="Arial Narrow" w:hAnsi="Arial Narrow"/>
          <w:sz w:val="24"/>
          <w:szCs w:val="24"/>
        </w:rPr>
        <w:sym w:font="Wingdings" w:char="F0A8"/>
      </w:r>
      <w:r w:rsidR="0070409C" w:rsidRPr="00952ABB">
        <w:rPr>
          <w:rFonts w:ascii="Arial Narrow" w:hAnsi="Arial Narrow"/>
          <w:sz w:val="24"/>
          <w:szCs w:val="24"/>
        </w:rPr>
        <w:t xml:space="preserve"> </w:t>
      </w:r>
      <w:r w:rsidR="0070409C" w:rsidRPr="00952ABB">
        <w:rPr>
          <w:rFonts w:ascii="Arial Narrow" w:hAnsi="Arial Narrow"/>
          <w:sz w:val="24"/>
          <w:szCs w:val="24"/>
        </w:rPr>
        <w:tab/>
        <w:t xml:space="preserve">Non </w:t>
      </w:r>
      <w:r w:rsidR="0070409C" w:rsidRPr="00952ABB">
        <w:rPr>
          <w:rFonts w:ascii="Arial Narrow" w:hAnsi="Arial Narrow"/>
          <w:sz w:val="24"/>
          <w:szCs w:val="24"/>
        </w:rPr>
        <w:sym w:font="Wingdings" w:char="F0A8"/>
      </w:r>
    </w:p>
    <w:p w:rsidR="0070409C" w:rsidRPr="00952ABB" w:rsidRDefault="0096535D" w:rsidP="0070409C">
      <w:pPr>
        <w:tabs>
          <w:tab w:val="left" w:pos="1985"/>
          <w:tab w:val="left" w:pos="4820"/>
        </w:tabs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Autre</w:t>
      </w:r>
      <w:r w:rsidR="0070409C">
        <w:rPr>
          <w:rFonts w:ascii="Arial Narrow" w:hAnsi="Arial Narrow"/>
          <w:sz w:val="24"/>
          <w:szCs w:val="24"/>
        </w:rPr>
        <w:t xml:space="preserve"> :  </w:t>
      </w:r>
      <w:r w:rsidR="0070409C">
        <w:rPr>
          <w:rFonts w:ascii="Arial Narrow" w:hAnsi="Arial Narrow"/>
          <w:sz w:val="24"/>
          <w:szCs w:val="24"/>
        </w:rPr>
        <w:tab/>
      </w:r>
      <w:r w:rsidR="0070409C" w:rsidRPr="00952ABB">
        <w:rPr>
          <w:rFonts w:ascii="Arial Narrow" w:hAnsi="Arial Narrow"/>
          <w:sz w:val="24"/>
          <w:szCs w:val="24"/>
        </w:rPr>
        <w:t xml:space="preserve">Oui </w:t>
      </w:r>
      <w:r w:rsidR="0070409C" w:rsidRPr="00952ABB">
        <w:rPr>
          <w:rFonts w:ascii="Arial Narrow" w:hAnsi="Arial Narrow"/>
          <w:sz w:val="24"/>
          <w:szCs w:val="24"/>
        </w:rPr>
        <w:sym w:font="Wingdings" w:char="F0A8"/>
      </w:r>
      <w:r w:rsidR="0070409C" w:rsidRPr="00952ABB">
        <w:rPr>
          <w:rFonts w:ascii="Arial Narrow" w:hAnsi="Arial Narrow"/>
          <w:sz w:val="24"/>
          <w:szCs w:val="24"/>
        </w:rPr>
        <w:t xml:space="preserve"> </w:t>
      </w:r>
      <w:r w:rsidR="0070409C" w:rsidRPr="00952ABB">
        <w:rPr>
          <w:rFonts w:ascii="Arial Narrow" w:hAnsi="Arial Narrow"/>
          <w:sz w:val="24"/>
          <w:szCs w:val="24"/>
        </w:rPr>
        <w:tab/>
        <w:t xml:space="preserve">Non </w:t>
      </w:r>
      <w:r w:rsidR="0070409C" w:rsidRPr="00952ABB">
        <w:rPr>
          <w:rFonts w:ascii="Arial Narrow" w:hAnsi="Arial Narrow"/>
          <w:sz w:val="24"/>
          <w:szCs w:val="24"/>
        </w:rPr>
        <w:sym w:font="Wingdings" w:char="F0A8"/>
      </w:r>
    </w:p>
    <w:p w:rsidR="0096535D" w:rsidRPr="0096535D" w:rsidRDefault="0096535D" w:rsidP="0096535D">
      <w:pPr>
        <w:rPr>
          <w:rFonts w:ascii="Arial Narrow" w:hAnsi="Arial Narrow"/>
          <w:sz w:val="24"/>
          <w:szCs w:val="24"/>
        </w:rPr>
      </w:pPr>
    </w:p>
    <w:p w:rsidR="006D5022" w:rsidRPr="00490E82" w:rsidRDefault="006D5022" w:rsidP="006D5022">
      <w:pPr>
        <w:pStyle w:val="Paragraphedeliste"/>
        <w:numPr>
          <w:ilvl w:val="1"/>
          <w:numId w:val="2"/>
        </w:numPr>
        <w:rPr>
          <w:rFonts w:ascii="Arial Narrow" w:hAnsi="Arial Narrow"/>
          <w:b/>
          <w:sz w:val="24"/>
          <w:szCs w:val="24"/>
          <w:u w:val="single"/>
        </w:rPr>
      </w:pPr>
      <w:r w:rsidRPr="00490E82">
        <w:rPr>
          <w:rFonts w:ascii="Arial Narrow" w:hAnsi="Arial Narrow"/>
          <w:b/>
          <w:sz w:val="24"/>
          <w:szCs w:val="24"/>
          <w:u w:val="single"/>
        </w:rPr>
        <w:t>Logistique et gestion des pièces détachées</w:t>
      </w:r>
    </w:p>
    <w:p w:rsidR="00490E82" w:rsidRPr="00490E82" w:rsidRDefault="00490E82" w:rsidP="00490E82">
      <w:pPr>
        <w:jc w:val="both"/>
        <w:rPr>
          <w:rFonts w:ascii="Arial Narrow" w:hAnsi="Arial Narrow"/>
          <w:b/>
          <w:sz w:val="24"/>
          <w:u w:val="single"/>
        </w:rPr>
      </w:pPr>
      <w:r w:rsidRPr="00490E82">
        <w:rPr>
          <w:rFonts w:ascii="Arial Narrow" w:hAnsi="Arial Narrow"/>
          <w:b/>
          <w:sz w:val="24"/>
          <w:u w:val="single"/>
        </w:rPr>
        <w:t>Fournir :</w:t>
      </w:r>
    </w:p>
    <w:p w:rsidR="00490E82" w:rsidRPr="00490E82" w:rsidRDefault="00490E82" w:rsidP="00490E82">
      <w:pPr>
        <w:jc w:val="both"/>
        <w:rPr>
          <w:rFonts w:ascii="Arial Narrow" w:hAnsi="Arial Narrow"/>
          <w:sz w:val="24"/>
        </w:rPr>
      </w:pPr>
      <w:r w:rsidRPr="00490E82">
        <w:rPr>
          <w:rFonts w:ascii="Arial Narrow" w:hAnsi="Arial Narrow"/>
          <w:sz w:val="24"/>
        </w:rPr>
        <w:t xml:space="preserve">Une procédure claire et connue des techniciens du candidat </w:t>
      </w:r>
      <w:r w:rsidR="00652ABE">
        <w:rPr>
          <w:rFonts w:ascii="Arial Narrow" w:hAnsi="Arial Narrow"/>
          <w:sz w:val="24"/>
        </w:rPr>
        <w:t>concernant</w:t>
      </w:r>
      <w:r w:rsidRPr="00490E82">
        <w:rPr>
          <w:rFonts w:ascii="Arial Narrow" w:hAnsi="Arial Narrow"/>
          <w:sz w:val="24"/>
        </w:rPr>
        <w:t xml:space="preserve"> la prise en compte des demandes d’interventions</w:t>
      </w:r>
      <w:r w:rsidR="00652ABE">
        <w:rPr>
          <w:rFonts w:ascii="Arial Narrow" w:hAnsi="Arial Narrow"/>
          <w:sz w:val="24"/>
        </w:rPr>
        <w:t xml:space="preserve"> et </w:t>
      </w:r>
      <w:r w:rsidRPr="00490E82">
        <w:rPr>
          <w:rFonts w:ascii="Arial Narrow" w:hAnsi="Arial Narrow"/>
          <w:sz w:val="24"/>
        </w:rPr>
        <w:t>l’analyse des pannes, dont la justification d’une logistique et d’un stock de pièces</w:t>
      </w:r>
      <w:r w:rsidR="00652ABE">
        <w:rPr>
          <w:rFonts w:ascii="Arial Narrow" w:hAnsi="Arial Narrow"/>
          <w:sz w:val="24"/>
        </w:rPr>
        <w:t>,</w:t>
      </w:r>
      <w:r w:rsidRPr="00490E82">
        <w:rPr>
          <w:rFonts w:ascii="Arial Narrow" w:hAnsi="Arial Narrow"/>
          <w:sz w:val="24"/>
        </w:rPr>
        <w:t xml:space="preserve"> permettant la remise </w:t>
      </w:r>
      <w:r w:rsidR="00652ABE">
        <w:rPr>
          <w:rFonts w:ascii="Arial Narrow" w:hAnsi="Arial Narrow"/>
          <w:sz w:val="24"/>
        </w:rPr>
        <w:t>en service</w:t>
      </w:r>
      <w:r w:rsidRPr="00490E82">
        <w:rPr>
          <w:rFonts w:ascii="Arial Narrow" w:hAnsi="Arial Narrow"/>
          <w:sz w:val="24"/>
        </w:rPr>
        <w:t xml:space="preserve"> des installations</w:t>
      </w:r>
      <w:r w:rsidR="00652ABE">
        <w:rPr>
          <w:rFonts w:ascii="Arial Narrow" w:hAnsi="Arial Narrow"/>
          <w:sz w:val="24"/>
        </w:rPr>
        <w:t xml:space="preserve">, </w:t>
      </w:r>
      <w:r w:rsidRPr="00490E82">
        <w:rPr>
          <w:rFonts w:ascii="Arial Narrow" w:hAnsi="Arial Narrow"/>
          <w:sz w:val="24"/>
        </w:rPr>
        <w:t>y compris durant l’astreinte.</w:t>
      </w:r>
    </w:p>
    <w:tbl>
      <w:tblPr>
        <w:tblStyle w:val="Grilledutableau"/>
        <w:tblpPr w:leftFromText="141" w:rightFromText="141" w:vertAnchor="text" w:horzAnchor="margin" w:tblpXSpec="right" w:tblpY="1033"/>
        <w:tblW w:w="0" w:type="auto"/>
        <w:tblLook w:val="04A0" w:firstRow="1" w:lastRow="0" w:firstColumn="1" w:lastColumn="0" w:noHBand="0" w:noVBand="1"/>
      </w:tblPr>
      <w:tblGrid>
        <w:gridCol w:w="3081"/>
      </w:tblGrid>
      <w:tr w:rsidR="001F2B9F" w:rsidTr="001F2B9F">
        <w:trPr>
          <w:trHeight w:val="1840"/>
        </w:trPr>
        <w:tc>
          <w:tcPr>
            <w:tcW w:w="3081" w:type="dxa"/>
          </w:tcPr>
          <w:p w:rsidR="001F2B9F" w:rsidRDefault="001F2B9F" w:rsidP="001F2B9F">
            <w:pPr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 xml:space="preserve">Date et signature : </w:t>
            </w:r>
          </w:p>
        </w:tc>
      </w:tr>
    </w:tbl>
    <w:p w:rsidR="00C8656E" w:rsidRDefault="00490E82" w:rsidP="00490E82">
      <w:pPr>
        <w:jc w:val="both"/>
        <w:rPr>
          <w:rFonts w:ascii="Arial Narrow" w:hAnsi="Arial Narrow"/>
          <w:sz w:val="24"/>
        </w:rPr>
      </w:pPr>
      <w:r w:rsidRPr="00490E82">
        <w:rPr>
          <w:rFonts w:ascii="Arial Narrow" w:hAnsi="Arial Narrow"/>
          <w:sz w:val="24"/>
        </w:rPr>
        <w:t xml:space="preserve">Et toute autre note décrivant l’organisation mise </w:t>
      </w:r>
      <w:r w:rsidR="001F2B9F">
        <w:rPr>
          <w:rFonts w:ascii="Arial Narrow" w:hAnsi="Arial Narrow"/>
          <w:sz w:val="24"/>
        </w:rPr>
        <w:t>en</w:t>
      </w:r>
      <w:r w:rsidRPr="00490E82">
        <w:rPr>
          <w:rFonts w:ascii="Arial Narrow" w:hAnsi="Arial Narrow"/>
          <w:sz w:val="24"/>
        </w:rPr>
        <w:t xml:space="preserve"> place pour répondre à la prestation objet du marché et tout autre élément lais</w:t>
      </w:r>
      <w:r w:rsidR="001F2B9F">
        <w:rPr>
          <w:rFonts w:ascii="Arial Narrow" w:hAnsi="Arial Narrow"/>
          <w:sz w:val="24"/>
        </w:rPr>
        <w:t>sé à l’appréciation du candidat.</w:t>
      </w:r>
    </w:p>
    <w:p w:rsidR="00C8656E" w:rsidRPr="00490E82" w:rsidRDefault="00C8656E" w:rsidP="00C8656E">
      <w:pPr>
        <w:jc w:val="right"/>
        <w:rPr>
          <w:rFonts w:ascii="Arial Narrow" w:hAnsi="Arial Narrow"/>
          <w:sz w:val="24"/>
        </w:rPr>
      </w:pPr>
    </w:p>
    <w:sectPr w:rsidR="00C8656E" w:rsidRPr="00490E82" w:rsidSect="008E0BB6">
      <w:headerReference w:type="default" r:id="rId8"/>
      <w:footerReference w:type="default" r:id="rId9"/>
      <w:headerReference w:type="first" r:id="rId10"/>
      <w:pgSz w:w="11906" w:h="16838"/>
      <w:pgMar w:top="1134" w:right="1417" w:bottom="1417" w:left="1417" w:header="426" w:footer="47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44702" w:rsidRDefault="00D44702" w:rsidP="00BC47EE">
      <w:pPr>
        <w:spacing w:after="0" w:line="240" w:lineRule="auto"/>
      </w:pPr>
      <w:r>
        <w:separator/>
      </w:r>
    </w:p>
  </w:endnote>
  <w:endnote w:type="continuationSeparator" w:id="0">
    <w:p w:rsidR="00D44702" w:rsidRDefault="00D44702" w:rsidP="00BC47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22295913"/>
      <w:docPartObj>
        <w:docPartGallery w:val="Page Numbers (Bottom of Page)"/>
        <w:docPartUnique/>
      </w:docPartObj>
    </w:sdtPr>
    <w:sdtEndPr>
      <w:rPr>
        <w:sz w:val="18"/>
      </w:rPr>
    </w:sdtEndPr>
    <w:sdtContent>
      <w:p w:rsidR="009F4E8F" w:rsidRPr="009F4E8F" w:rsidRDefault="009F4E8F">
        <w:pPr>
          <w:pStyle w:val="Pieddepage"/>
          <w:jc w:val="right"/>
          <w:rPr>
            <w:sz w:val="18"/>
          </w:rPr>
        </w:pPr>
        <w:r w:rsidRPr="009F4E8F">
          <w:rPr>
            <w:sz w:val="18"/>
          </w:rPr>
          <w:fldChar w:fldCharType="begin"/>
        </w:r>
        <w:r w:rsidRPr="009F4E8F">
          <w:rPr>
            <w:sz w:val="18"/>
          </w:rPr>
          <w:instrText>PAGE   \* MERGEFORMAT</w:instrText>
        </w:r>
        <w:r w:rsidRPr="009F4E8F">
          <w:rPr>
            <w:sz w:val="18"/>
          </w:rPr>
          <w:fldChar w:fldCharType="separate"/>
        </w:r>
        <w:r w:rsidR="00FD32EE">
          <w:rPr>
            <w:noProof/>
            <w:sz w:val="18"/>
          </w:rPr>
          <w:t>2</w:t>
        </w:r>
        <w:r w:rsidRPr="009F4E8F">
          <w:rPr>
            <w:sz w:val="18"/>
          </w:rPr>
          <w:fldChar w:fldCharType="end"/>
        </w:r>
      </w:p>
    </w:sdtContent>
  </w:sdt>
  <w:p w:rsidR="009F4E8F" w:rsidRDefault="009F4E8F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44702" w:rsidRDefault="00D44702" w:rsidP="00BC47EE">
      <w:pPr>
        <w:spacing w:after="0" w:line="240" w:lineRule="auto"/>
      </w:pPr>
      <w:r>
        <w:separator/>
      </w:r>
    </w:p>
  </w:footnote>
  <w:footnote w:type="continuationSeparator" w:id="0">
    <w:p w:rsidR="00D44702" w:rsidRDefault="00D44702" w:rsidP="00BC47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47EE" w:rsidRPr="00BC47EE" w:rsidRDefault="00BC47EE" w:rsidP="00BC47EE">
    <w:pPr>
      <w:pStyle w:val="En-tte"/>
      <w:jc w:val="center"/>
      <w:rPr>
        <w:rFonts w:ascii="Arial Narrow" w:hAnsi="Arial Narrow"/>
        <w:sz w:val="16"/>
      </w:rPr>
    </w:pPr>
    <w:r w:rsidRPr="00BC47EE">
      <w:rPr>
        <w:rFonts w:ascii="Arial Narrow" w:hAnsi="Arial Narrow"/>
        <w:sz w:val="16"/>
      </w:rPr>
      <w:t xml:space="preserve">Maintenance </w:t>
    </w:r>
    <w:r w:rsidR="00BD1AD0">
      <w:rPr>
        <w:rFonts w:ascii="Arial Narrow" w:hAnsi="Arial Narrow"/>
        <w:sz w:val="16"/>
      </w:rPr>
      <w:t xml:space="preserve">et extension </w:t>
    </w:r>
    <w:r w:rsidRPr="00BC47EE">
      <w:rPr>
        <w:rFonts w:ascii="Arial Narrow" w:hAnsi="Arial Narrow"/>
        <w:sz w:val="16"/>
      </w:rPr>
      <w:t xml:space="preserve">des systèmes </w:t>
    </w:r>
    <w:r w:rsidR="00BD1AD0">
      <w:rPr>
        <w:rFonts w:ascii="Arial Narrow" w:hAnsi="Arial Narrow"/>
        <w:sz w:val="16"/>
      </w:rPr>
      <w:t>électroniques de sûreté</w:t>
    </w:r>
  </w:p>
  <w:p w:rsidR="00BC47EE" w:rsidRPr="00BC47EE" w:rsidRDefault="00BD1AD0" w:rsidP="00BC47EE">
    <w:pPr>
      <w:pStyle w:val="En-tte"/>
      <w:jc w:val="center"/>
      <w:rPr>
        <w:rFonts w:ascii="Arial Narrow" w:hAnsi="Arial Narrow"/>
        <w:sz w:val="16"/>
      </w:rPr>
    </w:pPr>
    <w:r>
      <w:rPr>
        <w:rFonts w:ascii="Arial Narrow" w:hAnsi="Arial Narrow"/>
        <w:sz w:val="16"/>
      </w:rPr>
      <w:t>2026</w:t>
    </w:r>
    <w:r w:rsidR="008876EF">
      <w:rPr>
        <w:rFonts w:ascii="Arial Narrow" w:hAnsi="Arial Narrow"/>
        <w:sz w:val="16"/>
      </w:rPr>
      <w:t>-</w:t>
    </w:r>
    <w:r>
      <w:rPr>
        <w:rFonts w:ascii="Arial Narrow" w:hAnsi="Arial Narrow"/>
        <w:sz w:val="16"/>
      </w:rPr>
      <w:t xml:space="preserve">22 - </w:t>
    </w:r>
    <w:r w:rsidR="00BC47EE" w:rsidRPr="00BC47EE">
      <w:rPr>
        <w:rFonts w:ascii="Arial Narrow" w:hAnsi="Arial Narrow"/>
        <w:sz w:val="16"/>
      </w:rPr>
      <w:t>Note</w:t>
    </w:r>
    <w:r w:rsidR="005161E1">
      <w:rPr>
        <w:rFonts w:ascii="Arial Narrow" w:hAnsi="Arial Narrow"/>
        <w:sz w:val="16"/>
      </w:rPr>
      <w:t xml:space="preserve"> méthodologique et organisationnelle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61E1" w:rsidRPr="00056816" w:rsidRDefault="005161E1">
    <w:pPr>
      <w:pStyle w:val="En-tte"/>
      <w:rPr>
        <w:rFonts w:ascii="Arial Narrow" w:hAnsi="Arial Narrow" w:cs="Arial"/>
        <w:b/>
      </w:rPr>
    </w:pPr>
    <w:r w:rsidRPr="00056816">
      <w:rPr>
        <w:rFonts w:ascii="Arial Narrow" w:hAnsi="Arial Narrow" w:cs="Arial"/>
        <w:b/>
      </w:rPr>
      <w:t>Annexe 1 au RC 20</w:t>
    </w:r>
    <w:r w:rsidR="008876EF">
      <w:rPr>
        <w:rFonts w:ascii="Arial Narrow" w:hAnsi="Arial Narrow" w:cs="Arial"/>
        <w:b/>
      </w:rPr>
      <w:t>2</w:t>
    </w:r>
    <w:r w:rsidR="00BD1AD0">
      <w:rPr>
        <w:rFonts w:ascii="Arial Narrow" w:hAnsi="Arial Narrow" w:cs="Arial"/>
        <w:b/>
      </w:rPr>
      <w:t>6-22</w:t>
    </w:r>
    <w:r w:rsidR="008876EF">
      <w:rPr>
        <w:rFonts w:ascii="Arial Narrow" w:hAnsi="Arial Narrow" w:cs="Arial"/>
        <w:b/>
      </w:rPr>
      <w:t xml:space="preserve"> </w:t>
    </w:r>
    <w:r w:rsidRPr="00056816">
      <w:rPr>
        <w:rFonts w:ascii="Arial Narrow" w:hAnsi="Arial Narrow" w:cs="Arial"/>
        <w:b/>
      </w:rPr>
      <w:t>: art 12 Critère technique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re1"/>
      <w:lvlText w:val=""/>
      <w:lvlJc w:val="left"/>
      <w:pPr>
        <w:tabs>
          <w:tab w:val="num" w:pos="432"/>
        </w:tabs>
      </w:pPr>
    </w:lvl>
    <w:lvl w:ilvl="1">
      <w:start w:val="1"/>
      <w:numFmt w:val="none"/>
      <w:pStyle w:val="Titre2"/>
      <w:lvlText w:val=""/>
      <w:lvlJc w:val="left"/>
      <w:pPr>
        <w:tabs>
          <w:tab w:val="num" w:pos="576"/>
        </w:tabs>
      </w:pPr>
    </w:lvl>
    <w:lvl w:ilvl="2">
      <w:start w:val="1"/>
      <w:numFmt w:val="none"/>
      <w:pStyle w:val="Titre3"/>
      <w:lvlText w:val=""/>
      <w:lvlJc w:val="left"/>
      <w:pPr>
        <w:tabs>
          <w:tab w:val="num" w:pos="720"/>
        </w:tabs>
      </w:pPr>
    </w:lvl>
    <w:lvl w:ilvl="3">
      <w:start w:val="1"/>
      <w:numFmt w:val="none"/>
      <w:pStyle w:val="Titre4"/>
      <w:lvlText w:val=""/>
      <w:lvlJc w:val="left"/>
      <w:pPr>
        <w:tabs>
          <w:tab w:val="num" w:pos="864"/>
        </w:tabs>
      </w:pPr>
    </w:lvl>
    <w:lvl w:ilvl="4">
      <w:start w:val="1"/>
      <w:numFmt w:val="none"/>
      <w:lvlText w:val=""/>
      <w:lvlJc w:val="left"/>
      <w:pPr>
        <w:tabs>
          <w:tab w:val="num" w:pos="1008"/>
        </w:tabs>
      </w:pPr>
    </w:lvl>
    <w:lvl w:ilvl="5">
      <w:start w:val="1"/>
      <w:numFmt w:val="none"/>
      <w:pStyle w:val="Titre6"/>
      <w:lvlText w:val=""/>
      <w:lvlJc w:val="left"/>
      <w:pPr>
        <w:tabs>
          <w:tab w:val="num" w:pos="1152"/>
        </w:tabs>
      </w:pPr>
    </w:lvl>
    <w:lvl w:ilvl="6">
      <w:start w:val="1"/>
      <w:numFmt w:val="none"/>
      <w:pStyle w:val="Titre7"/>
      <w:lvlText w:val=""/>
      <w:lvlJc w:val="left"/>
      <w:pPr>
        <w:tabs>
          <w:tab w:val="num" w:pos="1296"/>
        </w:tabs>
      </w:pPr>
    </w:lvl>
    <w:lvl w:ilvl="7">
      <w:start w:val="1"/>
      <w:numFmt w:val="none"/>
      <w:pStyle w:val="Titre8"/>
      <w:lvlText w:val=""/>
      <w:lvlJc w:val="left"/>
      <w:pPr>
        <w:tabs>
          <w:tab w:val="num" w:pos="1440"/>
        </w:tabs>
      </w:pPr>
    </w:lvl>
    <w:lvl w:ilvl="8">
      <w:start w:val="1"/>
      <w:numFmt w:val="none"/>
      <w:pStyle w:val="Titre9"/>
      <w:lvlText w:val=""/>
      <w:lvlJc w:val="left"/>
      <w:pPr>
        <w:tabs>
          <w:tab w:val="num" w:pos="1584"/>
        </w:tabs>
      </w:pPr>
    </w:lvl>
  </w:abstractNum>
  <w:abstractNum w:abstractNumId="1" w15:restartNumberingAfterBreak="0">
    <w:nsid w:val="25072C0D"/>
    <w:multiLevelType w:val="hybridMultilevel"/>
    <w:tmpl w:val="3558F738"/>
    <w:lvl w:ilvl="0" w:tplc="040C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37630A4E"/>
    <w:multiLevelType w:val="hybridMultilevel"/>
    <w:tmpl w:val="56D47150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5C51D7"/>
    <w:multiLevelType w:val="hybridMultilevel"/>
    <w:tmpl w:val="D130C7A0"/>
    <w:lvl w:ilvl="0" w:tplc="7D8608B2"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6F561C"/>
    <w:multiLevelType w:val="hybridMultilevel"/>
    <w:tmpl w:val="4532E90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8E7674"/>
    <w:multiLevelType w:val="hybridMultilevel"/>
    <w:tmpl w:val="1DAA7008"/>
    <w:lvl w:ilvl="0" w:tplc="1A942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772039"/>
    <w:multiLevelType w:val="hybridMultilevel"/>
    <w:tmpl w:val="8312D83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2"/>
  </w:num>
  <w:num w:numId="5">
    <w:abstractNumId w:val="5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022"/>
    <w:rsid w:val="00056816"/>
    <w:rsid w:val="00073B59"/>
    <w:rsid w:val="001E6CEB"/>
    <w:rsid w:val="001F2B9F"/>
    <w:rsid w:val="002865F0"/>
    <w:rsid w:val="002F364A"/>
    <w:rsid w:val="004344AE"/>
    <w:rsid w:val="004512BD"/>
    <w:rsid w:val="00466A57"/>
    <w:rsid w:val="00490E82"/>
    <w:rsid w:val="005161E1"/>
    <w:rsid w:val="00582974"/>
    <w:rsid w:val="00592752"/>
    <w:rsid w:val="0062198F"/>
    <w:rsid w:val="00652ABE"/>
    <w:rsid w:val="006D1240"/>
    <w:rsid w:val="006D5022"/>
    <w:rsid w:val="0070409C"/>
    <w:rsid w:val="00786D52"/>
    <w:rsid w:val="007C6379"/>
    <w:rsid w:val="00813326"/>
    <w:rsid w:val="00872E74"/>
    <w:rsid w:val="008876EF"/>
    <w:rsid w:val="008E0BB6"/>
    <w:rsid w:val="00952ABB"/>
    <w:rsid w:val="0096535D"/>
    <w:rsid w:val="009C196C"/>
    <w:rsid w:val="009F4E8F"/>
    <w:rsid w:val="00A3342B"/>
    <w:rsid w:val="00BC47EE"/>
    <w:rsid w:val="00BD1AD0"/>
    <w:rsid w:val="00BF76AB"/>
    <w:rsid w:val="00C7210F"/>
    <w:rsid w:val="00C8656E"/>
    <w:rsid w:val="00D44702"/>
    <w:rsid w:val="00E23AE3"/>
    <w:rsid w:val="00E73320"/>
    <w:rsid w:val="00EB0613"/>
    <w:rsid w:val="00FA45DE"/>
    <w:rsid w:val="00FD3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0A39DF"/>
  <w15:docId w15:val="{3FE3CDC6-6B56-40C4-B75E-04FAB7030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qFormat/>
    <w:rsid w:val="006D5022"/>
    <w:pPr>
      <w:keepNext/>
      <w:numPr>
        <w:numId w:val="1"/>
      </w:numPr>
      <w:suppressAutoHyphens/>
      <w:spacing w:after="0" w:line="240" w:lineRule="auto"/>
      <w:outlineLvl w:val="0"/>
    </w:pPr>
    <w:rPr>
      <w:rFonts w:ascii="Arial Narrow" w:eastAsia="Times New Roman" w:hAnsi="Arial Narrow" w:cs="Times New Roman"/>
      <w:b/>
      <w:bCs/>
      <w:sz w:val="24"/>
      <w:szCs w:val="24"/>
      <w:lang w:eastAsia="ar-SA"/>
    </w:rPr>
  </w:style>
  <w:style w:type="paragraph" w:styleId="Titre2">
    <w:name w:val="heading 2"/>
    <w:basedOn w:val="Normal"/>
    <w:next w:val="Normal"/>
    <w:link w:val="Titre2Car"/>
    <w:qFormat/>
    <w:rsid w:val="006D5022"/>
    <w:pPr>
      <w:keepNext/>
      <w:numPr>
        <w:ilvl w:val="1"/>
        <w:numId w:val="1"/>
      </w:numPr>
      <w:suppressAutoHyphens/>
      <w:overflowPunct w:val="0"/>
      <w:autoSpaceDE w:val="0"/>
      <w:spacing w:after="0" w:line="240" w:lineRule="auto"/>
      <w:textAlignment w:val="baseline"/>
      <w:outlineLvl w:val="1"/>
    </w:pPr>
    <w:rPr>
      <w:rFonts w:ascii="Arial Narrow" w:eastAsia="Times New Roman" w:hAnsi="Arial Narrow" w:cs="Times New Roman"/>
      <w:b/>
      <w:sz w:val="24"/>
      <w:szCs w:val="20"/>
      <w:lang w:eastAsia="ar-SA"/>
    </w:rPr>
  </w:style>
  <w:style w:type="paragraph" w:styleId="Titre3">
    <w:name w:val="heading 3"/>
    <w:basedOn w:val="Normal"/>
    <w:next w:val="Normal"/>
    <w:link w:val="Titre3Car"/>
    <w:qFormat/>
    <w:rsid w:val="006D5022"/>
    <w:pPr>
      <w:keepNext/>
      <w:numPr>
        <w:ilvl w:val="2"/>
        <w:numId w:val="1"/>
      </w:numPr>
      <w:pBdr>
        <w:top w:val="single" w:sz="4" w:space="15" w:color="000000" w:shadow="1"/>
        <w:left w:val="single" w:sz="4" w:space="4" w:color="000000" w:shadow="1"/>
        <w:bottom w:val="single" w:sz="4" w:space="21" w:color="000000" w:shadow="1"/>
        <w:right w:val="single" w:sz="4" w:space="4" w:color="000000" w:shadow="1"/>
      </w:pBdr>
      <w:suppressAutoHyphens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40"/>
      <w:szCs w:val="24"/>
      <w:lang w:eastAsia="ar-SA"/>
    </w:rPr>
  </w:style>
  <w:style w:type="paragraph" w:styleId="Titre4">
    <w:name w:val="heading 4"/>
    <w:basedOn w:val="Normal"/>
    <w:next w:val="Normal"/>
    <w:link w:val="Titre4Car"/>
    <w:qFormat/>
    <w:rsid w:val="006D5022"/>
    <w:pPr>
      <w:keepNext/>
      <w:numPr>
        <w:ilvl w:val="3"/>
        <w:numId w:val="1"/>
      </w:numPr>
      <w:pBdr>
        <w:top w:val="single" w:sz="4" w:space="15" w:color="000000" w:shadow="1"/>
        <w:left w:val="single" w:sz="4" w:space="4" w:color="000000" w:shadow="1"/>
        <w:bottom w:val="single" w:sz="4" w:space="21" w:color="000000" w:shadow="1"/>
        <w:right w:val="single" w:sz="4" w:space="4" w:color="000000" w:shadow="1"/>
      </w:pBdr>
      <w:suppressAutoHyphens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36"/>
      <w:szCs w:val="24"/>
      <w:lang w:eastAsia="ar-SA"/>
    </w:rPr>
  </w:style>
  <w:style w:type="paragraph" w:styleId="Titre6">
    <w:name w:val="heading 6"/>
    <w:basedOn w:val="Normal"/>
    <w:next w:val="Normal"/>
    <w:link w:val="Titre6Car"/>
    <w:qFormat/>
    <w:rsid w:val="006D5022"/>
    <w:pPr>
      <w:keepNext/>
      <w:numPr>
        <w:ilvl w:val="5"/>
        <w:numId w:val="1"/>
      </w:numPr>
      <w:suppressAutoHyphens/>
      <w:overflowPunct w:val="0"/>
      <w:autoSpaceDE w:val="0"/>
      <w:spacing w:after="0" w:line="240" w:lineRule="auto"/>
      <w:jc w:val="center"/>
      <w:textAlignment w:val="baseline"/>
      <w:outlineLvl w:val="5"/>
    </w:pPr>
    <w:rPr>
      <w:rFonts w:ascii="Arial" w:eastAsia="Times New Roman" w:hAnsi="Arial" w:cs="Times New Roman"/>
      <w:b/>
      <w:sz w:val="24"/>
      <w:szCs w:val="20"/>
      <w:lang w:eastAsia="ar-SA"/>
    </w:rPr>
  </w:style>
  <w:style w:type="paragraph" w:styleId="Titre7">
    <w:name w:val="heading 7"/>
    <w:basedOn w:val="Normal"/>
    <w:next w:val="Normal"/>
    <w:link w:val="Titre7Car"/>
    <w:qFormat/>
    <w:rsid w:val="006D5022"/>
    <w:pPr>
      <w:keepNext/>
      <w:numPr>
        <w:ilvl w:val="6"/>
        <w:numId w:val="1"/>
      </w:numPr>
      <w:suppressAutoHyphens/>
      <w:overflowPunct w:val="0"/>
      <w:autoSpaceDE w:val="0"/>
      <w:spacing w:after="0" w:line="240" w:lineRule="auto"/>
      <w:jc w:val="both"/>
      <w:textAlignment w:val="baseline"/>
      <w:outlineLvl w:val="6"/>
    </w:pPr>
    <w:rPr>
      <w:rFonts w:ascii="Arial" w:eastAsia="Times New Roman" w:hAnsi="Arial" w:cs="Times New Roman"/>
      <w:b/>
      <w:sz w:val="20"/>
      <w:szCs w:val="20"/>
      <w:lang w:eastAsia="ar-SA"/>
    </w:rPr>
  </w:style>
  <w:style w:type="paragraph" w:styleId="Titre8">
    <w:name w:val="heading 8"/>
    <w:basedOn w:val="Titre"/>
    <w:next w:val="Corpsdetexte"/>
    <w:link w:val="Titre8Car"/>
    <w:qFormat/>
    <w:rsid w:val="006D5022"/>
    <w:pPr>
      <w:keepNext/>
      <w:numPr>
        <w:ilvl w:val="7"/>
        <w:numId w:val="1"/>
      </w:numPr>
      <w:pBdr>
        <w:bottom w:val="none" w:sz="0" w:space="0" w:color="auto"/>
      </w:pBdr>
      <w:suppressAutoHyphens/>
      <w:spacing w:before="240" w:after="120"/>
      <w:contextualSpacing w:val="0"/>
      <w:outlineLvl w:val="7"/>
    </w:pPr>
    <w:rPr>
      <w:rFonts w:ascii="Arial" w:eastAsia="MS Mincho" w:hAnsi="Arial" w:cs="Tahoma"/>
      <w:b/>
      <w:bCs/>
      <w:color w:val="auto"/>
      <w:spacing w:val="0"/>
      <w:kern w:val="0"/>
      <w:sz w:val="21"/>
      <w:szCs w:val="21"/>
      <w:lang w:eastAsia="ar-SA"/>
    </w:rPr>
  </w:style>
  <w:style w:type="paragraph" w:styleId="Titre9">
    <w:name w:val="heading 9"/>
    <w:basedOn w:val="Titre"/>
    <w:next w:val="Corpsdetexte"/>
    <w:link w:val="Titre9Car"/>
    <w:qFormat/>
    <w:rsid w:val="006D5022"/>
    <w:pPr>
      <w:keepNext/>
      <w:numPr>
        <w:ilvl w:val="8"/>
        <w:numId w:val="1"/>
      </w:numPr>
      <w:pBdr>
        <w:bottom w:val="none" w:sz="0" w:space="0" w:color="auto"/>
      </w:pBdr>
      <w:suppressAutoHyphens/>
      <w:spacing w:before="240" w:after="120"/>
      <w:contextualSpacing w:val="0"/>
      <w:outlineLvl w:val="8"/>
    </w:pPr>
    <w:rPr>
      <w:rFonts w:ascii="Arial" w:eastAsia="MS Mincho" w:hAnsi="Arial" w:cs="Tahoma"/>
      <w:b/>
      <w:bCs/>
      <w:color w:val="auto"/>
      <w:spacing w:val="0"/>
      <w:kern w:val="0"/>
      <w:sz w:val="21"/>
      <w:szCs w:val="21"/>
      <w:lang w:eastAsia="ar-S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6D50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D5022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rsid w:val="006D5022"/>
    <w:rPr>
      <w:rFonts w:ascii="Arial Narrow" w:eastAsia="Times New Roman" w:hAnsi="Arial Narrow" w:cs="Times New Roman"/>
      <w:b/>
      <w:bCs/>
      <w:sz w:val="24"/>
      <w:szCs w:val="24"/>
      <w:lang w:eastAsia="ar-SA"/>
    </w:rPr>
  </w:style>
  <w:style w:type="character" w:customStyle="1" w:styleId="Titre2Car">
    <w:name w:val="Titre 2 Car"/>
    <w:basedOn w:val="Policepardfaut"/>
    <w:link w:val="Titre2"/>
    <w:rsid w:val="006D5022"/>
    <w:rPr>
      <w:rFonts w:ascii="Arial Narrow" w:eastAsia="Times New Roman" w:hAnsi="Arial Narrow" w:cs="Times New Roman"/>
      <w:b/>
      <w:sz w:val="24"/>
      <w:szCs w:val="20"/>
      <w:lang w:eastAsia="ar-SA"/>
    </w:rPr>
  </w:style>
  <w:style w:type="character" w:customStyle="1" w:styleId="Titre3Car">
    <w:name w:val="Titre 3 Car"/>
    <w:basedOn w:val="Policepardfaut"/>
    <w:link w:val="Titre3"/>
    <w:rsid w:val="006D5022"/>
    <w:rPr>
      <w:rFonts w:ascii="Times New Roman" w:eastAsia="Times New Roman" w:hAnsi="Times New Roman" w:cs="Times New Roman"/>
      <w:sz w:val="40"/>
      <w:szCs w:val="24"/>
      <w:lang w:eastAsia="ar-SA"/>
    </w:rPr>
  </w:style>
  <w:style w:type="character" w:customStyle="1" w:styleId="Titre4Car">
    <w:name w:val="Titre 4 Car"/>
    <w:basedOn w:val="Policepardfaut"/>
    <w:link w:val="Titre4"/>
    <w:rsid w:val="006D5022"/>
    <w:rPr>
      <w:rFonts w:ascii="Times New Roman" w:eastAsia="Times New Roman" w:hAnsi="Times New Roman" w:cs="Times New Roman"/>
      <w:sz w:val="36"/>
      <w:szCs w:val="24"/>
      <w:lang w:eastAsia="ar-SA"/>
    </w:rPr>
  </w:style>
  <w:style w:type="character" w:customStyle="1" w:styleId="Titre6Car">
    <w:name w:val="Titre 6 Car"/>
    <w:basedOn w:val="Policepardfaut"/>
    <w:link w:val="Titre6"/>
    <w:rsid w:val="006D5022"/>
    <w:rPr>
      <w:rFonts w:ascii="Arial" w:eastAsia="Times New Roman" w:hAnsi="Arial" w:cs="Times New Roman"/>
      <w:b/>
      <w:sz w:val="24"/>
      <w:szCs w:val="20"/>
      <w:lang w:eastAsia="ar-SA"/>
    </w:rPr>
  </w:style>
  <w:style w:type="character" w:customStyle="1" w:styleId="Titre7Car">
    <w:name w:val="Titre 7 Car"/>
    <w:basedOn w:val="Policepardfaut"/>
    <w:link w:val="Titre7"/>
    <w:rsid w:val="006D5022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Titre8Car">
    <w:name w:val="Titre 8 Car"/>
    <w:basedOn w:val="Policepardfaut"/>
    <w:link w:val="Titre8"/>
    <w:rsid w:val="006D5022"/>
    <w:rPr>
      <w:rFonts w:ascii="Arial" w:eastAsia="MS Mincho" w:hAnsi="Arial" w:cs="Tahoma"/>
      <w:b/>
      <w:bCs/>
      <w:sz w:val="21"/>
      <w:szCs w:val="21"/>
      <w:lang w:eastAsia="ar-SA"/>
    </w:rPr>
  </w:style>
  <w:style w:type="character" w:customStyle="1" w:styleId="Titre9Car">
    <w:name w:val="Titre 9 Car"/>
    <w:basedOn w:val="Policepardfaut"/>
    <w:link w:val="Titre9"/>
    <w:rsid w:val="006D5022"/>
    <w:rPr>
      <w:rFonts w:ascii="Arial" w:eastAsia="MS Mincho" w:hAnsi="Arial" w:cs="Tahoma"/>
      <w:b/>
      <w:bCs/>
      <w:sz w:val="21"/>
      <w:szCs w:val="21"/>
      <w:lang w:eastAsia="ar-SA"/>
    </w:rPr>
  </w:style>
  <w:style w:type="paragraph" w:styleId="Titre">
    <w:name w:val="Title"/>
    <w:basedOn w:val="Normal"/>
    <w:next w:val="Normal"/>
    <w:link w:val="TitreCar"/>
    <w:uiPriority w:val="10"/>
    <w:qFormat/>
    <w:rsid w:val="006D502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6D502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6D5022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6D5022"/>
  </w:style>
  <w:style w:type="paragraph" w:styleId="Lgende">
    <w:name w:val="caption"/>
    <w:basedOn w:val="Normal"/>
    <w:next w:val="Normal"/>
    <w:qFormat/>
    <w:rsid w:val="006D5022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u w:val="single"/>
      <w:lang w:eastAsia="ar-SA"/>
    </w:rPr>
  </w:style>
  <w:style w:type="table" w:styleId="Grilledutableau">
    <w:name w:val="Table Grid"/>
    <w:basedOn w:val="TableauNormal"/>
    <w:uiPriority w:val="59"/>
    <w:rsid w:val="006D50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6D5022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BC47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C47EE"/>
  </w:style>
  <w:style w:type="paragraph" w:styleId="Pieddepage">
    <w:name w:val="footer"/>
    <w:basedOn w:val="Normal"/>
    <w:link w:val="PieddepageCar"/>
    <w:uiPriority w:val="99"/>
    <w:unhideWhenUsed/>
    <w:rsid w:val="00BC47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C47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5</Pages>
  <Words>665</Words>
  <Characters>3659</Characters>
  <Application>Microsoft Office Word</Application>
  <DocSecurity>0</DocSecurity>
  <Lines>30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CHR ORLEANS</Company>
  <LinksUpToDate>false</LinksUpToDate>
  <CharactersWithSpaces>4316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TUHRAN Sevda</dc:creator>
  <cp:lastModifiedBy>COTELLE Dominique</cp:lastModifiedBy>
  <cp:revision>4</cp:revision>
  <dcterms:created xsi:type="dcterms:W3CDTF">2023-02-21T15:44:00Z</dcterms:created>
  <dcterms:modified xsi:type="dcterms:W3CDTF">2026-05-14T16:04:00Z</dcterms:modified>
</cp:coreProperties>
</file>